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2889E7BE"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380772" w:rsidRPr="00380772">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380772" w:rsidRPr="00380772">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380772" w:rsidRPr="00380772">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380772" w:rsidRPr="00380772">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380772" w:rsidRPr="00380772">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memainkan peran penting dalam mempermudah dan mempercepat diagnosis serta </w:t>
      </w:r>
      <w:r w:rsidR="00380772">
        <w:rPr>
          <w:lang w:val="sv-SE"/>
        </w:rPr>
        <w:t>klasifikasi</w:t>
      </w:r>
      <w:r w:rsidRPr="000A7E06">
        <w:rPr>
          <w:lang w:val="sv-SE"/>
        </w:rPr>
        <w:t xml:space="preserve"> penyakit diabetes.</w:t>
      </w:r>
    </w:p>
    <w:p w14:paraId="0982DC0E" w14:textId="34D92F96"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w:t>
      </w:r>
      <w:r w:rsidRPr="000A7E06">
        <w:rPr>
          <w:lang w:val="sv-SE"/>
        </w:rPr>
        <w:t xml:space="preserve">(KNN).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380772" w:rsidRPr="00380772">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380772" w:rsidRPr="00380772">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380772" w:rsidRPr="00380772">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380772" w:rsidRPr="00380772">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380772" w:rsidRPr="00380772">
            <w:rPr>
              <w:color w:val="000000"/>
              <w:lang w:val="sv-SE"/>
            </w:rPr>
            <w:t>[9]</w:t>
          </w:r>
        </w:sdtContent>
      </w:sdt>
      <w:r w:rsidR="00F94CF7" w:rsidRPr="000A7E06">
        <w:rPr>
          <w:lang w:val="sv-SE"/>
        </w:rPr>
        <w:t>.</w:t>
      </w:r>
      <w:r w:rsidR="00C22647" w:rsidRPr="000A7E06">
        <w:rPr>
          <w:lang w:val="sv-SE"/>
        </w:rPr>
        <w:t xml:space="preserve"> </w:t>
      </w:r>
    </w:p>
    <w:p w14:paraId="54C99B1C" w14:textId="7B9B1891"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w:t>
      </w:r>
      <w:r w:rsidRPr="000A7E06">
        <w:rPr>
          <w:color w:val="000000" w:themeColor="text1"/>
          <w:lang w:val="sv-SE"/>
        </w:rPr>
        <w:lastRenderedPageBreak/>
        <w:t xml:space="preserve">akurasi </w:t>
      </w:r>
      <w:r w:rsidR="00380772">
        <w:rPr>
          <w:color w:val="000000" w:themeColor="text1"/>
          <w:lang w:val="sv-SE"/>
        </w:rPr>
        <w:t>klasifikasi</w:t>
      </w:r>
      <w:r w:rsidRPr="000A7E06">
        <w:rPr>
          <w:color w:val="000000" w:themeColor="text1"/>
          <w:lang w:val="sv-SE"/>
        </w:rPr>
        <w:t xml:space="preserve">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380772" w:rsidRPr="00380772">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380772" w:rsidRPr="00380772">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380772" w:rsidRPr="00380772">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33A07C46"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380772" w:rsidRPr="00380772">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380772" w:rsidRPr="00380772">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5829633E"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xml:space="preserve">. Dataset kemudian dibagi menjadi dua bagian, yaitu data latih (training) dan data uji (testing). Selanjutnya, dilakukan pemilihan fitur (feature selection) untuk </w:t>
      </w:r>
      <w:r w:rsidRPr="007A3A47">
        <w:rPr>
          <w:color w:val="000000"/>
          <w:lang w:val="sv-SE"/>
        </w:rPr>
        <w:t>menentukan atribut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3EBB79FA">
            <wp:extent cx="1926635" cy="3850395"/>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3052" cy="4063071"/>
                    </a:xfrm>
                    <a:prstGeom prst="rect">
                      <a:avLst/>
                    </a:prstGeom>
                  </pic:spPr>
                </pic:pic>
              </a:graphicData>
            </a:graphic>
          </wp:inline>
        </w:drawing>
      </w:r>
    </w:p>
    <w:p w14:paraId="017B9851" w14:textId="77777777" w:rsidR="002F0465" w:rsidRPr="00C84415" w:rsidRDefault="002F0465" w:rsidP="000A7E06">
      <w:pPr>
        <w:keepNext/>
        <w:pBdr>
          <w:top w:val="nil"/>
          <w:left w:val="nil"/>
          <w:bottom w:val="nil"/>
          <w:right w:val="nil"/>
          <w:between w:val="nil"/>
        </w:pBdr>
        <w:jc w:val="center"/>
        <w:rPr>
          <w:sz w:val="16"/>
          <w:szCs w:val="16"/>
        </w:rPr>
      </w:pPr>
    </w:p>
    <w:p w14:paraId="1DD9C26A" w14:textId="3512085D" w:rsidR="00562E7E" w:rsidRPr="00C611F6" w:rsidRDefault="002F0465" w:rsidP="00C84415">
      <w:pPr>
        <w:pStyle w:val="Caption"/>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22760E">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76888D6F"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380772" w:rsidRPr="00380772">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w:t>
      </w:r>
      <w:r w:rsidRPr="000A7E06">
        <w:rPr>
          <w:color w:val="000000"/>
          <w:lang w:val="sv-SE"/>
        </w:rPr>
        <w:lastRenderedPageBreak/>
        <w:t xml:space="preserve">(DiabetesPedigreeFunction),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380772" w:rsidRPr="00380772">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380772" w:rsidRPr="00380772">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22760E"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22760E"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22760E"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22760E"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22760E"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22760E"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22760E"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22760E"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2D25966E"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380772" w:rsidRPr="00380772">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380772" w:rsidRPr="00380772">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380772" w:rsidRPr="00380772">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380772" w:rsidRPr="00380772">
            <w:rPr>
              <w:color w:val="000000"/>
              <w:lang w:val="sv-SE"/>
            </w:rPr>
            <w:t>[21]</w:t>
          </w:r>
        </w:sdtContent>
      </w:sdt>
      <w:r w:rsidRPr="000A7E06">
        <w:rPr>
          <w:color w:val="000000"/>
          <w:lang w:val="sv-SE"/>
        </w:rPr>
        <w:t xml:space="preserve">. Setelah itu, fitur dalam dataset diklasifikasikan berdasarkan jenisnya </w:t>
      </w:r>
      <w:r w:rsidRPr="000A7E06">
        <w:rPr>
          <w:color w:val="000000"/>
          <w:lang w:val="sv-SE"/>
        </w:rPr>
        <w:t xml:space="preserve">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380772" w:rsidRPr="00380772">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117BD660"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380772" w:rsidRPr="00380772">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6144B374"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380772" w:rsidRPr="00380772">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380772" w:rsidRPr="00380772">
            <w:rPr>
              <w:color w:val="000000"/>
              <w:lang w:val="sv-SE"/>
            </w:rPr>
            <w:t>[25]</w:t>
          </w:r>
        </w:sdtContent>
      </w:sdt>
      <w:r w:rsidRPr="007A3A47">
        <w:rPr>
          <w:color w:val="000000"/>
          <w:lang w:val="sv-SE"/>
        </w:rPr>
        <w:t>. Feature selection akan dilakukan pada dua versi data, yaitu data yang sudah ternormalisasi dan data yang tidak dilakukan normalisasi.</w:t>
      </w:r>
    </w:p>
    <w:p w14:paraId="4F0DA39E" w14:textId="781260B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w:t>
      </w:r>
      <w:r w:rsidR="00380772">
        <w:rPr>
          <w:color w:val="000000"/>
          <w:lang w:val="sv-SE"/>
        </w:rPr>
        <w:t>klasifikasi</w:t>
      </w:r>
      <w:r w:rsidRPr="003D6FF2">
        <w:rPr>
          <w:color w:val="000000"/>
          <w:lang w:val="sv-SE"/>
        </w:rPr>
        <w:t xml:space="preserve">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380772" w:rsidRPr="00380772">
            <w:rPr>
              <w:color w:val="000000"/>
              <w:lang w:val="sv-SE"/>
            </w:rPr>
            <w:t>[26]</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10F446B7"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w:t>
      </w:r>
      <w:r w:rsidRPr="007A3A47">
        <w:rPr>
          <w:color w:val="000000"/>
          <w:lang w:val="sv-SE"/>
        </w:rPr>
        <w:lastRenderedPageBreak/>
        <w:t>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380772" w:rsidRPr="00380772">
            <w:rPr>
              <w:color w:val="000000"/>
              <w:lang w:val="sv-SE"/>
            </w:rPr>
            <w:t>[27]</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A392E4"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380772" w:rsidRPr="00380772">
            <w:rPr>
              <w:iCs/>
              <w:color w:val="000000"/>
              <w:szCs w:val="20"/>
              <w:lang w:val="sv-SE"/>
            </w:rPr>
            <w:t>[28]</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345ADDB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380772" w:rsidRPr="00380772">
            <w:rPr>
              <w:iCs/>
              <w:color w:val="000000"/>
              <w:szCs w:val="20"/>
              <w:lang w:val="sv-SE"/>
            </w:rPr>
            <w:t>[29]</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5FCC2A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380772">
        <w:rPr>
          <w:iCs/>
          <w:color w:val="000000"/>
          <w:szCs w:val="20"/>
          <w:lang w:val="sv-SE"/>
        </w:rPr>
        <w:t xml:space="preserve">Faktor pembagi ditentukan berdasarkan jumlah digit terbesar dalam dataset, sehingga skala data </w:t>
      </w:r>
      <w:r w:rsidRPr="00380772">
        <w:rPr>
          <w:iCs/>
          <w:color w:val="000000"/>
          <w:szCs w:val="20"/>
          <w:lang w:val="sv-SE"/>
        </w:rPr>
        <w:t>tetap proporsional tanpa mengubah distribusi relatif antar nilai</w:t>
      </w:r>
      <w:r w:rsidR="003C4C02" w:rsidRPr="00380772">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380772" w:rsidRPr="00380772">
            <w:rPr>
              <w:iCs/>
              <w:color w:val="000000"/>
              <w:szCs w:val="20"/>
              <w:lang w:val="sv-SE"/>
            </w:rPr>
            <w:t>[12]</w:t>
          </w:r>
        </w:sdtContent>
      </w:sdt>
      <w:r w:rsidRPr="00380772">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662FD7D"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380772" w:rsidRPr="00380772">
            <w:rPr>
              <w:color w:val="000000"/>
            </w:rPr>
            <w:t>[5]</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380772" w:rsidRPr="00380772">
            <w:rPr>
              <w:color w:val="000000"/>
              <w:lang w:val="sv-SE"/>
            </w:rPr>
            <w:t>[30]</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380772" w:rsidRPr="00380772">
            <w:rPr>
              <w:color w:val="000000"/>
              <w:lang w:val="sv-SE"/>
            </w:rPr>
            <w:t>[31]</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03CAE6EF"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lastRenderedPageBreak/>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380772" w:rsidRPr="00380772">
            <w:rPr>
              <w:color w:val="000000"/>
            </w:rPr>
            <w:t>[32]</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380772" w:rsidRPr="00380772">
            <w:rPr>
              <w:color w:val="000000"/>
              <w:lang w:val="sv-SE"/>
            </w:rPr>
            <w:t>[33]</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2518C2CB" w:rsidR="001C50FE" w:rsidRPr="000A7E06" w:rsidRDefault="009E35EC"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Pr>
          <w:iCs/>
          <w:color w:val="000000"/>
          <w:szCs w:val="20"/>
          <w:lang w:val="sv-SE"/>
        </w:rPr>
        <w:t>P-Value</w:t>
      </w:r>
      <w:r w:rsidR="001C50FE" w:rsidRPr="000A7E06">
        <w:rPr>
          <w:iCs/>
          <w:color w:val="000000"/>
          <w:szCs w:val="20"/>
          <w:lang w:val="sv-SE"/>
        </w:rPr>
        <w:t xml:space="preserve"> </w:t>
      </w:r>
    </w:p>
    <w:p w14:paraId="7A08BC02" w14:textId="18DDB6BD" w:rsidR="001C50FE" w:rsidRPr="000A7E06" w:rsidRDefault="009E35EC"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Pr>
          <w:iCs/>
          <w:color w:val="000000"/>
          <w:szCs w:val="20"/>
          <w:lang w:val="sv-SE"/>
        </w:rPr>
        <w:t>P-Value</w:t>
      </w:r>
      <w:r w:rsidR="00DC4187" w:rsidRPr="00DC4187">
        <w:rPr>
          <w:iCs/>
          <w:color w:val="000000"/>
          <w:szCs w:val="20"/>
          <w:lang w:val="sv-SE"/>
        </w:rPr>
        <w:t xml:space="preserve"> digunakan untuk menguji signifikansi perbedaan performa model berdasarkan metode normalisasi yang digunakan. Dalam konteks ini, uji </w:t>
      </w:r>
      <w:r w:rsidR="00DC4187" w:rsidRPr="00DC4187">
        <w:rPr>
          <w:iCs/>
          <w:color w:val="000000"/>
          <w:szCs w:val="20"/>
          <w:lang w:val="sv-SE"/>
        </w:rPr>
        <w:t xml:space="preserve">statistik dilakukan dengan metode </w:t>
      </w:r>
      <w:r>
        <w:rPr>
          <w:iCs/>
          <w:color w:val="000000"/>
          <w:szCs w:val="20"/>
          <w:lang w:val="sv-SE"/>
        </w:rPr>
        <w:t>Paired T-Test</w:t>
      </w:r>
      <w:r w:rsidR="00DC4187" w:rsidRPr="00DC4187">
        <w:rPr>
          <w:iCs/>
          <w:color w:val="000000"/>
          <w:szCs w:val="20"/>
          <w:lang w:val="sv-SE"/>
        </w:rPr>
        <w:t xml:space="preserve">, yaitu uji dua sisi untuk membandingkan hasil metrik dari dua model atau dua perlakuan pada dataset yang sama. Nilai p yang lebih kecil dari 0,05 dianggap menunjukkan perbedaan yang signifikan secara statistik. Dengan demikian, </w:t>
      </w:r>
      <w:r>
        <w:rPr>
          <w:iCs/>
          <w:color w:val="000000"/>
          <w:szCs w:val="20"/>
          <w:lang w:val="sv-SE"/>
        </w:rPr>
        <w:t>P-Value</w:t>
      </w:r>
      <w:r w:rsidR="00DC4187" w:rsidRPr="00DC4187">
        <w:rPr>
          <w:iCs/>
          <w:color w:val="000000"/>
          <w:szCs w:val="20"/>
          <w:lang w:val="sv-SE"/>
        </w:rPr>
        <w:t xml:space="preserv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0875D006"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w:t>
      </w:r>
      <w:r w:rsidR="00380772">
        <w:rPr>
          <w:color w:val="000000"/>
          <w:lang w:val="sv-SE"/>
        </w:rPr>
        <w:t>klasifikasi</w:t>
      </w:r>
      <w:r w:rsidRPr="000A7E06">
        <w:rPr>
          <w:color w:val="000000"/>
          <w:lang w:val="sv-SE"/>
        </w:rPr>
        <w: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6750D1">
      <w:pPr>
        <w:pBdr>
          <w:top w:val="nil"/>
          <w:left w:val="nil"/>
          <w:bottom w:val="nil"/>
          <w:right w:val="nil"/>
          <w:between w:val="nil"/>
        </w:pBdr>
        <w:jc w:val="both"/>
        <w:rPr>
          <w:color w:val="000000"/>
          <w:lang w:val="sv-SE"/>
        </w:rPr>
      </w:pPr>
      <w:r w:rsidRPr="000A7E06">
        <w:rPr>
          <w:color w:val="000000"/>
          <w:lang w:val="sv-SE"/>
        </w:rPr>
        <w:t>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lastRenderedPageBreak/>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Pr="00D77F87" w:rsidRDefault="006750D1" w:rsidP="000A7E06">
      <w:pPr>
        <w:pStyle w:val="ListParagraph"/>
        <w:pBdr>
          <w:top w:val="nil"/>
          <w:left w:val="nil"/>
          <w:bottom w:val="nil"/>
          <w:right w:val="nil"/>
          <w:between w:val="nil"/>
        </w:pBdr>
        <w:spacing w:line="240" w:lineRule="auto"/>
        <w:ind w:left="36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199, dengan rata-rata 120.90 dan deviasi standar 31.97. Fitur Age memiliki rentang 21 hingga 81, dengan rata-rata 33.24 dan deviasi standar 11.76. Sementara itu, fitur Pregnancies memiliki nilai maksimum 17 dan rata-rata 3.85, sedangkan Insulin menunjukkan deviasi standar tinggi, mencapai 115.24, yang mencerminkan variasi besar dalam data. Fitur seperti SkinThickness memiliki </w:t>
      </w:r>
      <w:r w:rsidRPr="006750D1">
        <w:rPr>
          <w:color w:val="000000"/>
          <w:szCs w:val="20"/>
          <w:lang w:val="sv-SE"/>
        </w:rPr>
        <w:t>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15C7345A" w14:textId="77777777" w:rsidR="006750D1" w:rsidRPr="000A7E06" w:rsidRDefault="006750D1" w:rsidP="000A7E06">
      <w:pPr>
        <w:pStyle w:val="ListParagraph"/>
        <w:pBdr>
          <w:top w:val="nil"/>
          <w:left w:val="nil"/>
          <w:bottom w:val="nil"/>
          <w:right w:val="nil"/>
          <w:between w:val="nil"/>
        </w:pBdr>
        <w:spacing w:line="240" w:lineRule="auto"/>
        <w:ind w:left="360"/>
        <w:jc w:val="both"/>
        <w:rPr>
          <w:color w:val="000000"/>
          <w:szCs w:val="20"/>
          <w:lang w:val="sv-SE"/>
        </w:rPr>
      </w:pPr>
    </w:p>
    <w:p w14:paraId="04F39067" w14:textId="3F4D1086"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lastRenderedPageBreak/>
        <w:t>Fitur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571F62C3" w:rsidR="002D50F1" w:rsidRDefault="00C95927" w:rsidP="00B028B8">
      <w:pPr>
        <w:pBdr>
          <w:top w:val="nil"/>
          <w:left w:val="nil"/>
          <w:bottom w:val="nil"/>
          <w:right w:val="nil"/>
          <w:between w:val="nil"/>
        </w:pBdr>
        <w:ind w:firstLine="216"/>
        <w:jc w:val="both"/>
        <w:rPr>
          <w:color w:val="000000"/>
          <w:lang w:val="sv-SE"/>
        </w:rPr>
      </w:pPr>
      <w:r w:rsidRPr="00C95927">
        <w:rPr>
          <w:color w:val="000000"/>
          <w:lang w:val="sv-SE"/>
        </w:rPr>
        <w:t xml:space="preserve">Setelah pembagian dataset menjadi data latih dan data uji, tahap berikutnya adalah pemilihan fitur. Pemilihan fitur bertujuan untuk mengidentifikasi atribut mana yang memiliki kontribusi besar dalam mengklasifikasi target, yaitu kemungkinan seseorang mengidap diabetes. Pemilihan fitur dilakukan dengan menggunakan metode Random Forest, yang memungkinkan untuk mengukur sejauh mana kontribusi setiap fitur terhadap proses klasifikasi. Proses deteksi feature importance hanya dilakukan pada fitur numerik, karena fitur kategorikal seperti Outcome sudah merupakan hasil klasifikasi dan tidak relevan </w:t>
      </w:r>
      <w:r w:rsidR="00D77F87">
        <w:rPr>
          <w:color w:val="000000"/>
          <w:lang w:val="sv-SE"/>
        </w:rPr>
        <w:t xml:space="preserve">jika </w:t>
      </w:r>
      <w:r w:rsidRPr="00C95927">
        <w:rPr>
          <w:color w:val="000000"/>
          <w:lang w:val="sv-SE"/>
        </w:rPr>
        <w:t>diukur dengan metode ini. Feature importance dihitung dari data latih, karena model dilatih menggunakan data tersebut. Penghapusan fitur yang tidak relevan harus diterapkan secara konsisten pada kedua dataset, agar model yang dievaluasi tidak terpengaruh oleh fitur yang tidak memberikan kontribusi signifikan, sehingga hasil evaluasi menjadi lebih akurat serta dapat diandalkan.</w:t>
      </w:r>
    </w:p>
    <w:p w14:paraId="2C71B0BF" w14:textId="631AD138" w:rsidR="002D50F1" w:rsidRPr="00B028B8" w:rsidRDefault="00380772" w:rsidP="00380772">
      <w:pPr>
        <w:keepNext/>
        <w:pBdr>
          <w:top w:val="nil"/>
          <w:left w:val="nil"/>
          <w:bottom w:val="nil"/>
          <w:right w:val="nil"/>
          <w:between w:val="nil"/>
        </w:pBdr>
        <w:jc w:val="center"/>
        <w:rPr>
          <w:lang w:val="sv-SE"/>
        </w:rPr>
      </w:pPr>
      <w:r>
        <w:rPr>
          <w:noProof/>
          <w:lang w:val="sv-SE"/>
        </w:rPr>
        <w:drawing>
          <wp:inline distT="0" distB="0" distL="0" distR="0" wp14:anchorId="16D94E41" wp14:editId="23285FE0">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2372" cy="1852301"/>
                    </a:xfrm>
                    <a:prstGeom prst="rect">
                      <a:avLst/>
                    </a:prstGeom>
                  </pic:spPr>
                </pic:pic>
              </a:graphicData>
            </a:graphic>
          </wp:inline>
        </w:drawing>
      </w:r>
    </w:p>
    <w:p w14:paraId="484A18F2" w14:textId="2D59D9B9"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22760E">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9D5FC22" w14:textId="05CCDE8F" w:rsidR="002D50F1" w:rsidRPr="00F50F3A" w:rsidRDefault="002D50F1" w:rsidP="00F50F3A">
      <w:pPr>
        <w:pBdr>
          <w:top w:val="nil"/>
          <w:left w:val="nil"/>
          <w:bottom w:val="nil"/>
          <w:right w:val="nil"/>
          <w:between w:val="nil"/>
        </w:pBdr>
        <w:ind w:firstLine="216"/>
        <w:jc w:val="both"/>
        <w:rPr>
          <w:color w:val="000000"/>
        </w:rPr>
      </w:pPr>
      <w:r w:rsidRPr="00B028B8">
        <w:rPr>
          <w:color w:val="000000"/>
          <w:lang w:val="sv-SE"/>
        </w:rPr>
        <w:t xml:space="preserve">Berdasarkan analisis feature importance yang ditunjukkan dalam Gambar 2, beberapa fitur memiliki kontribusi yang lebih besar dibandingkan yang lain. </w:t>
      </w:r>
      <w:r w:rsidRPr="004A1ED4">
        <w:rPr>
          <w:color w:val="000000"/>
          <w:lang w:val="sv-SE"/>
        </w:rPr>
        <w:t xml:space="preserve">Fitur </w:t>
      </w:r>
      <w:r w:rsidR="00B926F1" w:rsidRPr="005915C9">
        <w:rPr>
          <w:color w:val="000000"/>
          <w:lang w:val="sv-SE"/>
        </w:rPr>
        <w:t>Glucose, BMI, Age, dan DiabetesPedigreeFunction</w:t>
      </w:r>
      <w:r w:rsidR="00FE0DA7">
        <w:rPr>
          <w:color w:val="000000"/>
          <w:lang w:val="sv-SE"/>
        </w:rPr>
        <w:t xml:space="preserve"> </w:t>
      </w:r>
      <w:r w:rsidRPr="004A1ED4">
        <w:rPr>
          <w:color w:val="000000"/>
          <w:lang w:val="sv-SE"/>
        </w:rPr>
        <w:t xml:space="preserve">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w:t>
      </w:r>
      <w:r w:rsidR="00380772">
        <w:rPr>
          <w:color w:val="000000"/>
          <w:lang w:val="sv-SE"/>
        </w:rPr>
        <w:t>klasifikasi</w:t>
      </w:r>
      <w:r w:rsidRPr="004A1ED4">
        <w:rPr>
          <w:color w:val="000000"/>
          <w:lang w:val="sv-SE"/>
        </w:rPr>
        <w:t xml:space="preserve">.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w:t>
      </w:r>
      <w:r w:rsidR="00F50F3A" w:rsidRPr="004A1ED4">
        <w:rPr>
          <w:color w:val="000000"/>
          <w:lang w:val="sv-SE"/>
        </w:rPr>
        <w:t xml:space="preserve">Menghapus fitur-fitur ini akan meningkatkan efisiensi model, mengurangi risiko overfitting, dan memastikan fokus pada fitur yang lebih relevan, seperti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w:t>
      </w:r>
      <w:r w:rsidR="00911226">
        <w:rPr>
          <w:color w:val="000000"/>
          <w:lang w:val="en-ID"/>
        </w:rPr>
        <w:t>8</w:t>
      </w:r>
      <w:r w:rsidRPr="00FB68DC">
        <w:rPr>
          <w:color w:val="000000"/>
          <w:lang w:val="en-ID"/>
        </w:rPr>
        <w:t>.</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ACDAC3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B028B8">
      <w:pPr>
        <w:pBdr>
          <w:top w:val="nil"/>
          <w:left w:val="nil"/>
          <w:bottom w:val="nil"/>
          <w:right w:val="nil"/>
          <w:between w:val="nil"/>
        </w:pBdr>
        <w:spacing w:after="120"/>
        <w:jc w:val="center"/>
        <w:rPr>
          <w:smallCaps/>
          <w:color w:val="000000"/>
          <w:sz w:val="16"/>
          <w:szCs w:val="16"/>
          <w:lang w:val="sv-SE"/>
        </w:rPr>
      </w:pPr>
      <w:r w:rsidRPr="000A7E06">
        <w:rPr>
          <w:smallCaps/>
          <w:color w:val="000000"/>
          <w:sz w:val="16"/>
          <w:szCs w:val="16"/>
          <w:lang w:val="sv-SE"/>
        </w:rPr>
        <w:lastRenderedPageBreak/>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DEBD051" w:rsidR="00026565" w:rsidRPr="000A7E06" w:rsidRDefault="006C5BED" w:rsidP="006C5BED">
      <w:pPr>
        <w:pBdr>
          <w:top w:val="nil"/>
          <w:left w:val="nil"/>
          <w:bottom w:val="nil"/>
          <w:right w:val="nil"/>
          <w:between w:val="nil"/>
        </w:pBdr>
        <w:ind w:firstLine="216"/>
        <w:jc w:val="both"/>
        <w:rPr>
          <w:color w:val="000000"/>
          <w:lang w:val="sv-SE"/>
        </w:rPr>
      </w:pPr>
      <w:r w:rsidRPr="006C5BED">
        <w:rPr>
          <w:color w:val="000000"/>
          <w:lang w:val="sv-SE"/>
        </w:rPr>
        <w:t>Berdasarkan analisis statistik deskriptif pada fitur numerik dalam Tabel 5, setiap fitur menunjukkan rentang nilai yang bervariasi. Beberapa fitur memiliki nilai minimum nol, sementara yang lain memiliki rentang lebih besar. Perbedaan skala ini dapat memengaruhi pembelajaran model, karena fitur dengan nilai lebih besar cenderung mendominasi. Oleh karena itu, normalisasi diperlukan untuk menyamakan skala antar fitur.</w:t>
      </w:r>
      <w:r>
        <w:rPr>
          <w:color w:val="000000"/>
          <w:lang w:val="sv-SE"/>
        </w:rPr>
        <w:t xml:space="preserve"> </w:t>
      </w:r>
      <w:r w:rsidRPr="006C5BED">
        <w:rPr>
          <w:color w:val="000000"/>
          <w:lang w:val="sv-SE"/>
        </w:rPr>
        <w:t xml:space="preserve">Sementara itu, berdasarkan pemeriksaan nilai unik pada fitur kategorikal di Tabel 6, fitur </w:t>
      </w:r>
      <w:r w:rsidRPr="006C5BED">
        <w:rPr>
          <w:i/>
          <w:iCs/>
          <w:color w:val="000000"/>
          <w:lang w:val="sv-SE"/>
        </w:rPr>
        <w:t>Outcome</w:t>
      </w:r>
      <w:r w:rsidRPr="006C5BED">
        <w:rPr>
          <w:color w:val="000000"/>
          <w:lang w:val="sv-SE"/>
        </w:rPr>
        <w:t xml:space="preserve"> hanya memiliki dua nilai, yaitu 0 dan 1, sehingga termasuk kategori biner dan tidak memerlukan normalisasi. Dengan demikian, normalisasi hanya diterapkan pada fitur selain </w:t>
      </w:r>
      <w:r w:rsidRPr="006C5BED">
        <w:rPr>
          <w:i/>
          <w:iCs/>
          <w:color w:val="000000"/>
          <w:lang w:val="sv-SE"/>
        </w:rPr>
        <w:t>Outcome</w:t>
      </w:r>
      <w:r w:rsidRPr="006C5BED">
        <w:rPr>
          <w:color w:val="000000"/>
          <w:lang w:val="sv-SE"/>
        </w:rPr>
        <w:t xml:space="preserve"> untuk data training dan testing. Selanjutnya, akan dibahas lebih lanjut mengenai metode normalisasi yang digunakan</w:t>
      </w:r>
      <w:r w:rsidR="00026565" w:rsidRPr="000A7E06">
        <w:rPr>
          <w:color w:val="000000"/>
          <w:lang w:val="sv-SE"/>
        </w:rPr>
        <w:t>:</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7CCD4519" w:rsidR="00026565" w:rsidRPr="000A7E06" w:rsidRDefault="006C5BED"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6C5BED">
        <w:rPr>
          <w:iCs/>
          <w:color w:val="000000"/>
          <w:szCs w:val="20"/>
          <w:lang w:val="sv-SE"/>
        </w:rPr>
        <w:t>Min-Max Scaling menormalisasi data dengan mengubah nilai fitur ke rentang seragam antara 0 hingga 1. Proses ini dilakukan dengan menghitung nilai minimum dan maksimum dari data training, lalu menggunakan nilai tersebut untuk menyesuaikan skala fitur. Dengan demikian, fitur dengan rentang nilai besar diperkecil, sementara fitur dengan rentang kecil diperbesar, tetapi tetap mempertahankan proporsi antar nilai. Pada data testing, transformasi menggunakan nilai minimum dan maksimum dari data training tanpa perhitungan ulang. Hasil normalisasi ini dapat dilihat pada Tabel 11 untuk data training dan Tabel 12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lastRenderedPageBreak/>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4A1ED4" w:rsidRDefault="00B364F9" w:rsidP="000A7E06">
      <w:pPr>
        <w:pBdr>
          <w:top w:val="nil"/>
          <w:left w:val="nil"/>
          <w:bottom w:val="nil"/>
          <w:right w:val="nil"/>
          <w:between w:val="nil"/>
        </w:pBdr>
        <w:spacing w:before="120" w:after="120"/>
        <w:jc w:val="center"/>
        <w:rPr>
          <w:smallCaps/>
          <w:color w:val="000000"/>
          <w:sz w:val="16"/>
          <w:szCs w:val="16"/>
          <w:lang w:val="sv-SE"/>
        </w:rPr>
      </w:pPr>
      <w:r w:rsidRPr="004A1ED4">
        <w:rPr>
          <w:smallCaps/>
          <w:color w:val="000000"/>
          <w:sz w:val="16"/>
          <w:szCs w:val="16"/>
          <w:lang w:val="sv-SE"/>
        </w:rPr>
        <w:t>TABEL 1</w:t>
      </w:r>
      <w:r w:rsidR="00911226" w:rsidRPr="004A1ED4">
        <w:rPr>
          <w:smallCaps/>
          <w:color w:val="000000"/>
          <w:sz w:val="16"/>
          <w:szCs w:val="16"/>
          <w:lang w:val="sv-SE"/>
        </w:rPr>
        <w:t>3</w:t>
      </w:r>
      <w:r w:rsidRPr="004A1ED4">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911226" w:rsidRDefault="00B364F9" w:rsidP="00DF4AA8">
      <w:pPr>
        <w:pBdr>
          <w:top w:val="nil"/>
          <w:left w:val="nil"/>
          <w:bottom w:val="nil"/>
          <w:right w:val="nil"/>
          <w:between w:val="nil"/>
        </w:pBdr>
        <w:spacing w:after="120"/>
        <w:jc w:val="center"/>
        <w:rPr>
          <w:smallCaps/>
          <w:color w:val="000000"/>
          <w:sz w:val="16"/>
          <w:szCs w:val="16"/>
          <w:lang w:val="sv-SE"/>
        </w:rPr>
      </w:pPr>
      <w:r w:rsidRPr="00911226">
        <w:rPr>
          <w:smallCaps/>
          <w:color w:val="000000"/>
          <w:sz w:val="16"/>
          <w:szCs w:val="16"/>
          <w:lang w:val="sv-SE"/>
        </w:rPr>
        <w:t>TABEL 1</w:t>
      </w:r>
      <w:r w:rsidR="00911226" w:rsidRPr="00911226">
        <w:rPr>
          <w:smallCaps/>
          <w:color w:val="000000"/>
          <w:sz w:val="16"/>
          <w:szCs w:val="16"/>
          <w:lang w:val="sv-SE"/>
        </w:rPr>
        <w:t>5</w:t>
      </w:r>
      <w:r w:rsidRPr="00911226">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lastRenderedPageBreak/>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612A9567" w:rsidR="00DC4187" w:rsidRPr="00E0417A" w:rsidRDefault="00E0417A" w:rsidP="00DC4187">
      <w:pPr>
        <w:pBdr>
          <w:top w:val="nil"/>
          <w:left w:val="nil"/>
          <w:bottom w:val="nil"/>
          <w:right w:val="nil"/>
          <w:between w:val="nil"/>
        </w:pBdr>
        <w:ind w:firstLine="216"/>
        <w:jc w:val="both"/>
        <w:rPr>
          <w:color w:val="000000"/>
        </w:rPr>
      </w:pPr>
      <w:proofErr w:type="spellStart"/>
      <w:r w:rsidRPr="00E0417A">
        <w:rPr>
          <w:color w:val="000000"/>
          <w:lang w:val="en-ID"/>
        </w:rPr>
        <w:t>Setelah</w:t>
      </w:r>
      <w:proofErr w:type="spellEnd"/>
      <w:r w:rsidRPr="00E0417A">
        <w:rPr>
          <w:color w:val="000000"/>
          <w:lang w:val="en-ID"/>
        </w:rPr>
        <w:t xml:space="preserve"> </w:t>
      </w:r>
      <w:proofErr w:type="spellStart"/>
      <w:r w:rsidRPr="00E0417A">
        <w:rPr>
          <w:color w:val="000000"/>
          <w:lang w:val="en-ID"/>
        </w:rPr>
        <w:t>tahap</w:t>
      </w:r>
      <w:proofErr w:type="spellEnd"/>
      <w:r w:rsidRPr="00E0417A">
        <w:rPr>
          <w:color w:val="000000"/>
          <w:lang w:val="en-ID"/>
        </w:rPr>
        <w:t xml:space="preserve"> </w:t>
      </w:r>
      <w:proofErr w:type="spellStart"/>
      <w:r w:rsidRPr="00E0417A">
        <w:rPr>
          <w:color w:val="000000"/>
          <w:lang w:val="en-ID"/>
        </w:rPr>
        <w:t>pemilihan</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proses </w:t>
      </w:r>
      <w:proofErr w:type="spellStart"/>
      <w:r w:rsidRPr="00E0417A">
        <w:rPr>
          <w:color w:val="000000"/>
          <w:lang w:val="en-ID"/>
        </w:rPr>
        <w:t>selanjutnya</w:t>
      </w:r>
      <w:proofErr w:type="spellEnd"/>
      <w:r w:rsidRPr="00E0417A">
        <w:rPr>
          <w:color w:val="000000"/>
          <w:lang w:val="en-ID"/>
        </w:rPr>
        <w:t xml:space="preserve"> </w:t>
      </w:r>
      <w:proofErr w:type="spellStart"/>
      <w:r w:rsidRPr="00E0417A">
        <w:rPr>
          <w:color w:val="000000"/>
          <w:lang w:val="en-ID"/>
        </w:rPr>
        <w:t>adalah</w:t>
      </w:r>
      <w:proofErr w:type="spellEnd"/>
      <w:r w:rsidRPr="00E0417A">
        <w:rPr>
          <w:color w:val="000000"/>
          <w:lang w:val="en-ID"/>
        </w:rPr>
        <w:t xml:space="preserve"> </w:t>
      </w:r>
      <w:proofErr w:type="spellStart"/>
      <w:r w:rsidRPr="00E0417A">
        <w:rPr>
          <w:color w:val="000000"/>
          <w:lang w:val="en-ID"/>
        </w:rPr>
        <w:t>pelatihan</w:t>
      </w:r>
      <w:proofErr w:type="spellEnd"/>
      <w:r w:rsidRPr="00E0417A">
        <w:rPr>
          <w:color w:val="000000"/>
          <w:lang w:val="en-ID"/>
        </w:rPr>
        <w:t xml:space="preserve"> model K-Nearest </w:t>
      </w:r>
      <w:proofErr w:type="spellStart"/>
      <w:r w:rsidRPr="00E0417A">
        <w:rPr>
          <w:color w:val="000000"/>
          <w:lang w:val="en-ID"/>
        </w:rPr>
        <w:t>Neighbors</w:t>
      </w:r>
      <w:proofErr w:type="spellEnd"/>
      <w:r w:rsidRPr="00E0417A">
        <w:rPr>
          <w:color w:val="000000"/>
          <w:lang w:val="en-ID"/>
        </w:rPr>
        <w:t xml:space="preserve"> (KNN) </w:t>
      </w:r>
      <w:proofErr w:type="spellStart"/>
      <w:r w:rsidRPr="00E0417A">
        <w:rPr>
          <w:color w:val="000000"/>
          <w:lang w:val="en-ID"/>
        </w:rPr>
        <w:t>menggunakan</w:t>
      </w:r>
      <w:proofErr w:type="spellEnd"/>
      <w:r w:rsidRPr="00E0417A">
        <w:rPr>
          <w:color w:val="000000"/>
          <w:lang w:val="en-ID"/>
        </w:rPr>
        <w:t xml:space="preserve"> dua </w:t>
      </w:r>
      <w:proofErr w:type="spellStart"/>
      <w:r w:rsidRPr="00E0417A">
        <w:rPr>
          <w:color w:val="000000"/>
          <w:lang w:val="en-ID"/>
        </w:rPr>
        <w:t>skenario</w:t>
      </w:r>
      <w:proofErr w:type="spellEnd"/>
      <w:r w:rsidRPr="00E0417A">
        <w:rPr>
          <w:color w:val="000000"/>
          <w:lang w:val="en-ID"/>
        </w:rPr>
        <w:t xml:space="preserve"> data, </w:t>
      </w:r>
      <w:proofErr w:type="spellStart"/>
      <w:r w:rsidRPr="00E0417A">
        <w:rPr>
          <w:color w:val="000000"/>
          <w:lang w:val="en-ID"/>
        </w:rPr>
        <w:t>yakni</w:t>
      </w:r>
      <w:proofErr w:type="spellEnd"/>
      <w:r w:rsidRPr="00E0417A">
        <w:rPr>
          <w:color w:val="000000"/>
          <w:lang w:val="en-ID"/>
        </w:rPr>
        <w:t xml:space="preserve"> data yang </w:t>
      </w:r>
      <w:proofErr w:type="spellStart"/>
      <w:r w:rsidRPr="00E0417A">
        <w:rPr>
          <w:color w:val="000000"/>
          <w:lang w:val="en-ID"/>
        </w:rPr>
        <w:t>telah</w:t>
      </w:r>
      <w:proofErr w:type="spellEnd"/>
      <w:r w:rsidRPr="00E0417A">
        <w:rPr>
          <w:color w:val="000000"/>
          <w:lang w:val="en-ID"/>
        </w:rPr>
        <w:t xml:space="preserve"> </w:t>
      </w:r>
      <w:proofErr w:type="spellStart"/>
      <w:r w:rsidRPr="00E0417A">
        <w:rPr>
          <w:color w:val="000000"/>
          <w:lang w:val="en-ID"/>
        </w:rPr>
        <w:t>melalui</w:t>
      </w:r>
      <w:proofErr w:type="spellEnd"/>
      <w:r w:rsidRPr="00E0417A">
        <w:rPr>
          <w:color w:val="000000"/>
          <w:lang w:val="en-ID"/>
        </w:rPr>
        <w:t xml:space="preserve"> proses </w:t>
      </w:r>
      <w:proofErr w:type="spellStart"/>
      <w:r w:rsidRPr="00E0417A">
        <w:rPr>
          <w:color w:val="000000"/>
          <w:lang w:val="en-ID"/>
        </w:rPr>
        <w:t>normalisasi</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metode</w:t>
      </w:r>
      <w:proofErr w:type="spellEnd"/>
      <w:r w:rsidRPr="00E0417A">
        <w:rPr>
          <w:color w:val="000000"/>
          <w:lang w:val="en-ID"/>
        </w:rPr>
        <w:t xml:space="preserve"> dan data yang </w:t>
      </w:r>
      <w:proofErr w:type="spellStart"/>
      <w:r w:rsidRPr="00E0417A">
        <w:rPr>
          <w:color w:val="000000"/>
          <w:lang w:val="en-ID"/>
        </w:rPr>
        <w:t>tidak</w:t>
      </w:r>
      <w:proofErr w:type="spellEnd"/>
      <w:r w:rsidRPr="00E0417A">
        <w:rPr>
          <w:color w:val="000000"/>
          <w:lang w:val="en-ID"/>
        </w:rPr>
        <w:t xml:space="preserve"> </w:t>
      </w:r>
      <w:proofErr w:type="spellStart"/>
      <w:r w:rsidRPr="00E0417A">
        <w:rPr>
          <w:color w:val="000000"/>
          <w:lang w:val="en-ID"/>
        </w:rPr>
        <w:t>di</w:t>
      </w:r>
      <w:r>
        <w:rPr>
          <w:color w:val="000000"/>
          <w:lang w:val="en-ID"/>
        </w:rPr>
        <w:t>lakukan</w:t>
      </w:r>
      <w:proofErr w:type="spellEnd"/>
      <w:r w:rsidRPr="00E0417A">
        <w:rPr>
          <w:color w:val="000000"/>
          <w:lang w:val="en-ID"/>
        </w:rPr>
        <w:t xml:space="preserve"> </w:t>
      </w:r>
      <w:proofErr w:type="spellStart"/>
      <w:r w:rsidRPr="00E0417A">
        <w:rPr>
          <w:color w:val="000000"/>
          <w:lang w:val="en-ID"/>
        </w:rPr>
        <w:t>normalisasi</w:t>
      </w:r>
      <w:proofErr w:type="spellEnd"/>
      <w:r w:rsidRPr="00E0417A">
        <w:rPr>
          <w:color w:val="000000"/>
          <w:lang w:val="en-ID"/>
        </w:rPr>
        <w:t xml:space="preserve">. Model </w:t>
      </w:r>
      <w:proofErr w:type="spellStart"/>
      <w:r w:rsidRPr="00E0417A">
        <w:rPr>
          <w:color w:val="000000"/>
          <w:lang w:val="en-ID"/>
        </w:rPr>
        <w:t>dilatih</w:t>
      </w:r>
      <w:proofErr w:type="spellEnd"/>
      <w:r w:rsidRPr="00E0417A">
        <w:rPr>
          <w:color w:val="000000"/>
          <w:lang w:val="en-ID"/>
        </w:rPr>
        <w:t xml:space="preserve"> </w:t>
      </w:r>
      <w:proofErr w:type="spellStart"/>
      <w:r w:rsidRPr="00E0417A">
        <w:rPr>
          <w:color w:val="000000"/>
          <w:lang w:val="en-ID"/>
        </w:rPr>
        <w:t>dengan</w:t>
      </w:r>
      <w:proofErr w:type="spellEnd"/>
      <w:r w:rsidRPr="00E0417A">
        <w:rPr>
          <w:color w:val="000000"/>
          <w:lang w:val="en-ID"/>
        </w:rPr>
        <w:t xml:space="preserve"> </w:t>
      </w:r>
      <w:proofErr w:type="spellStart"/>
      <w:r w:rsidRPr="00E0417A">
        <w:rPr>
          <w:color w:val="000000"/>
          <w:lang w:val="en-ID"/>
        </w:rPr>
        <w:t>berbagai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parameter k, </w:t>
      </w:r>
      <w:proofErr w:type="spellStart"/>
      <w:r w:rsidRPr="00E0417A">
        <w:rPr>
          <w:color w:val="000000"/>
          <w:lang w:val="en-ID"/>
        </w:rPr>
        <w:t>yaitu</w:t>
      </w:r>
      <w:proofErr w:type="spellEnd"/>
      <w:r w:rsidRPr="00E0417A">
        <w:rPr>
          <w:color w:val="000000"/>
          <w:lang w:val="en-ID"/>
        </w:rPr>
        <w:t xml:space="preserve"> 1, 3, 5, 7, 9, dan 11,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mengidentifikasi</w:t>
      </w:r>
      <w:proofErr w:type="spellEnd"/>
      <w:r w:rsidRPr="00E0417A">
        <w:rPr>
          <w:color w:val="000000"/>
          <w:lang w:val="en-ID"/>
        </w:rPr>
        <w:t xml:space="preserve"> </w:t>
      </w:r>
      <w:proofErr w:type="spellStart"/>
      <w:r w:rsidRPr="00E0417A">
        <w:rPr>
          <w:color w:val="000000"/>
          <w:lang w:val="en-ID"/>
        </w:rPr>
        <w:t>pengaruh</w:t>
      </w:r>
      <w:proofErr w:type="spellEnd"/>
      <w:r w:rsidRPr="00E0417A">
        <w:rPr>
          <w:color w:val="000000"/>
          <w:lang w:val="en-ID"/>
        </w:rPr>
        <w:t xml:space="preserve"> </w:t>
      </w:r>
      <w:proofErr w:type="spellStart"/>
      <w:r w:rsidRPr="00E0417A">
        <w:rPr>
          <w:color w:val="000000"/>
          <w:lang w:val="en-ID"/>
        </w:rPr>
        <w:t>jumlah</w:t>
      </w:r>
      <w:proofErr w:type="spellEnd"/>
      <w:r w:rsidRPr="00E0417A">
        <w:rPr>
          <w:color w:val="000000"/>
          <w:lang w:val="en-ID"/>
        </w:rPr>
        <w:t xml:space="preserve"> </w:t>
      </w:r>
      <w:proofErr w:type="spellStart"/>
      <w:r w:rsidRPr="00E0417A">
        <w:rPr>
          <w:color w:val="000000"/>
          <w:lang w:val="en-ID"/>
        </w:rPr>
        <w:t>tetangga</w:t>
      </w:r>
      <w:proofErr w:type="spellEnd"/>
      <w:r w:rsidRPr="00E0417A">
        <w:rPr>
          <w:color w:val="000000"/>
          <w:lang w:val="en-ID"/>
        </w:rPr>
        <w:t xml:space="preserve"> </w:t>
      </w:r>
      <w:proofErr w:type="spellStart"/>
      <w:r w:rsidRPr="00E0417A">
        <w:rPr>
          <w:color w:val="000000"/>
          <w:lang w:val="en-ID"/>
        </w:rPr>
        <w:t>terdekat</w:t>
      </w:r>
      <w:proofErr w:type="spellEnd"/>
      <w:r w:rsidRPr="00E0417A">
        <w:rPr>
          <w:color w:val="000000"/>
          <w:lang w:val="en-ID"/>
        </w:rPr>
        <w:t xml:space="preserve"> </w:t>
      </w:r>
      <w:proofErr w:type="spellStart"/>
      <w:r w:rsidRPr="00E0417A">
        <w:rPr>
          <w:color w:val="000000"/>
          <w:lang w:val="en-ID"/>
        </w:rPr>
        <w:t>terhadap</w:t>
      </w:r>
      <w:proofErr w:type="spellEnd"/>
      <w:r w:rsidRPr="00E0417A">
        <w:rPr>
          <w:color w:val="000000"/>
          <w:lang w:val="en-ID"/>
        </w:rPr>
        <w:t xml:space="preserve"> proses </w:t>
      </w:r>
      <w:proofErr w:type="spellStart"/>
      <w:r w:rsidRPr="00E0417A">
        <w:rPr>
          <w:color w:val="000000"/>
          <w:lang w:val="en-ID"/>
        </w:rPr>
        <w:t>klasifikasi</w:t>
      </w:r>
      <w:proofErr w:type="spellEnd"/>
      <w:r w:rsidRPr="00E0417A">
        <w:rPr>
          <w:color w:val="000000"/>
          <w:lang w:val="en-ID"/>
        </w:rPr>
        <w:t xml:space="preserve">. </w:t>
      </w:r>
      <w:proofErr w:type="spellStart"/>
      <w:r w:rsidRPr="00E0417A">
        <w:rPr>
          <w:color w:val="000000"/>
          <w:lang w:val="en-ID"/>
        </w:rPr>
        <w:t>Variasi</w:t>
      </w:r>
      <w:proofErr w:type="spellEnd"/>
      <w:r w:rsidRPr="00E0417A">
        <w:rPr>
          <w:color w:val="000000"/>
          <w:lang w:val="en-ID"/>
        </w:rPr>
        <w:t xml:space="preserve"> </w:t>
      </w:r>
      <w:proofErr w:type="spellStart"/>
      <w:r w:rsidRPr="00E0417A">
        <w:rPr>
          <w:color w:val="000000"/>
          <w:lang w:val="en-ID"/>
        </w:rPr>
        <w:t>nilai</w:t>
      </w:r>
      <w:proofErr w:type="spellEnd"/>
      <w:r w:rsidRPr="00E0417A">
        <w:rPr>
          <w:color w:val="000000"/>
          <w:lang w:val="en-ID"/>
        </w:rPr>
        <w:t xml:space="preserve"> k </w:t>
      </w:r>
      <w:proofErr w:type="spellStart"/>
      <w:r w:rsidRPr="00E0417A">
        <w:rPr>
          <w:color w:val="000000"/>
          <w:lang w:val="en-ID"/>
        </w:rPr>
        <w:t>ini</w:t>
      </w:r>
      <w:proofErr w:type="spellEnd"/>
      <w:r w:rsidRPr="00E0417A">
        <w:rPr>
          <w:color w:val="000000"/>
          <w:lang w:val="en-ID"/>
        </w:rPr>
        <w:t xml:space="preserve"> </w:t>
      </w:r>
      <w:proofErr w:type="spellStart"/>
      <w:r w:rsidRPr="00E0417A">
        <w:rPr>
          <w:color w:val="000000"/>
          <w:lang w:val="en-ID"/>
        </w:rPr>
        <w:t>digunakan</w:t>
      </w:r>
      <w:proofErr w:type="spellEnd"/>
      <w:r w:rsidRPr="00E0417A">
        <w:rPr>
          <w:color w:val="000000"/>
          <w:lang w:val="en-ID"/>
        </w:rPr>
        <w:t xml:space="preserve"> </w:t>
      </w:r>
      <w:proofErr w:type="spellStart"/>
      <w:r w:rsidRPr="00E0417A">
        <w:rPr>
          <w:color w:val="000000"/>
          <w:lang w:val="en-ID"/>
        </w:rPr>
        <w:t>untuk</w:t>
      </w:r>
      <w:proofErr w:type="spellEnd"/>
      <w:r w:rsidRPr="00E0417A">
        <w:rPr>
          <w:color w:val="000000"/>
          <w:lang w:val="en-ID"/>
        </w:rPr>
        <w:t xml:space="preserve"> </w:t>
      </w:r>
      <w:proofErr w:type="spellStart"/>
      <w:r w:rsidRPr="00E0417A">
        <w:rPr>
          <w:color w:val="000000"/>
          <w:lang w:val="en-ID"/>
        </w:rPr>
        <w:t>mengamati</w:t>
      </w:r>
      <w:proofErr w:type="spellEnd"/>
      <w:r w:rsidRPr="00E0417A">
        <w:rPr>
          <w:color w:val="000000"/>
          <w:lang w:val="en-ID"/>
        </w:rPr>
        <w:t xml:space="preserve"> </w:t>
      </w:r>
      <w:proofErr w:type="spellStart"/>
      <w:r w:rsidRPr="00E0417A">
        <w:rPr>
          <w:color w:val="000000"/>
          <w:lang w:val="en-ID"/>
        </w:rPr>
        <w:t>perubahan</w:t>
      </w:r>
      <w:proofErr w:type="spellEnd"/>
      <w:r w:rsidRPr="00E0417A">
        <w:rPr>
          <w:color w:val="000000"/>
          <w:lang w:val="en-ID"/>
        </w:rPr>
        <w:t xml:space="preserve"> </w:t>
      </w:r>
      <w:proofErr w:type="spellStart"/>
      <w:r w:rsidRPr="00E0417A">
        <w:rPr>
          <w:color w:val="000000"/>
          <w:lang w:val="en-ID"/>
        </w:rPr>
        <w:t>perilaku</w:t>
      </w:r>
      <w:proofErr w:type="spellEnd"/>
      <w:r w:rsidRPr="00E0417A">
        <w:rPr>
          <w:color w:val="000000"/>
          <w:lang w:val="en-ID"/>
        </w:rPr>
        <w:t xml:space="preserve"> model </w:t>
      </w:r>
      <w:proofErr w:type="spellStart"/>
      <w:r w:rsidRPr="00E0417A">
        <w:rPr>
          <w:color w:val="000000"/>
          <w:lang w:val="en-ID"/>
        </w:rPr>
        <w:t>dalam</w:t>
      </w:r>
      <w:proofErr w:type="spellEnd"/>
      <w:r w:rsidRPr="00E0417A">
        <w:rPr>
          <w:color w:val="000000"/>
          <w:lang w:val="en-ID"/>
        </w:rPr>
        <w:t xml:space="preserve"> proses </w:t>
      </w:r>
      <w:proofErr w:type="spellStart"/>
      <w:r w:rsidRPr="00E0417A">
        <w:rPr>
          <w:color w:val="000000"/>
          <w:lang w:val="en-ID"/>
        </w:rPr>
        <w:t>pembelajaran</w:t>
      </w:r>
      <w:proofErr w:type="spellEnd"/>
      <w:r w:rsidRPr="00E0417A">
        <w:rPr>
          <w:color w:val="000000"/>
          <w:lang w:val="en-ID"/>
        </w:rPr>
        <w:t xml:space="preserve"> </w:t>
      </w:r>
      <w:proofErr w:type="spellStart"/>
      <w:r w:rsidRPr="00E0417A">
        <w:rPr>
          <w:color w:val="000000"/>
          <w:lang w:val="en-ID"/>
        </w:rPr>
        <w:t>awal</w:t>
      </w:r>
      <w:proofErr w:type="spellEnd"/>
      <w:r w:rsidRPr="00E0417A">
        <w:rPr>
          <w:color w:val="000000"/>
          <w:lang w:val="en-ID"/>
        </w:rPr>
        <w:t xml:space="preserve"> </w:t>
      </w:r>
      <w:proofErr w:type="spellStart"/>
      <w:r w:rsidRPr="00E0417A">
        <w:rPr>
          <w:color w:val="000000"/>
          <w:lang w:val="en-ID"/>
        </w:rPr>
        <w:t>serta</w:t>
      </w:r>
      <w:proofErr w:type="spellEnd"/>
      <w:r w:rsidRPr="00E0417A">
        <w:rPr>
          <w:color w:val="000000"/>
          <w:lang w:val="en-ID"/>
        </w:rPr>
        <w:t xml:space="preserve"> </w:t>
      </w:r>
      <w:proofErr w:type="spellStart"/>
      <w:r w:rsidRPr="00E0417A">
        <w:rPr>
          <w:color w:val="000000"/>
          <w:lang w:val="en-ID"/>
        </w:rPr>
        <w:t>memahami</w:t>
      </w:r>
      <w:proofErr w:type="spellEnd"/>
      <w:r w:rsidRPr="00E0417A">
        <w:rPr>
          <w:color w:val="000000"/>
          <w:lang w:val="en-ID"/>
        </w:rPr>
        <w:t xml:space="preserve"> </w:t>
      </w:r>
      <w:proofErr w:type="spellStart"/>
      <w:r w:rsidRPr="00E0417A">
        <w:rPr>
          <w:color w:val="000000"/>
          <w:lang w:val="en-ID"/>
        </w:rPr>
        <w:t>respons</w:t>
      </w:r>
      <w:proofErr w:type="spellEnd"/>
      <w:r w:rsidRPr="00E0417A">
        <w:rPr>
          <w:color w:val="000000"/>
          <w:lang w:val="en-ID"/>
        </w:rPr>
        <w:t xml:space="preserve"> model </w:t>
      </w:r>
      <w:proofErr w:type="spellStart"/>
      <w:r w:rsidRPr="00E0417A">
        <w:rPr>
          <w:color w:val="000000"/>
          <w:lang w:val="en-ID"/>
        </w:rPr>
        <w:t>terhadap</w:t>
      </w:r>
      <w:proofErr w:type="spellEnd"/>
      <w:r w:rsidRPr="00E0417A">
        <w:rPr>
          <w:color w:val="000000"/>
          <w:lang w:val="en-ID"/>
        </w:rPr>
        <w:t xml:space="preserve"> </w:t>
      </w:r>
      <w:proofErr w:type="spellStart"/>
      <w:r w:rsidRPr="00E0417A">
        <w:rPr>
          <w:color w:val="000000"/>
          <w:lang w:val="en-ID"/>
        </w:rPr>
        <w:t>perbedaan</w:t>
      </w:r>
      <w:proofErr w:type="spellEnd"/>
      <w:r w:rsidRPr="00E0417A">
        <w:rPr>
          <w:color w:val="000000"/>
          <w:lang w:val="en-ID"/>
        </w:rPr>
        <w:t xml:space="preserve"> </w:t>
      </w:r>
      <w:proofErr w:type="spellStart"/>
      <w:r w:rsidRPr="00E0417A">
        <w:rPr>
          <w:color w:val="000000"/>
          <w:lang w:val="en-ID"/>
        </w:rPr>
        <w:t>skala</w:t>
      </w:r>
      <w:proofErr w:type="spellEnd"/>
      <w:r w:rsidRPr="00E0417A">
        <w:rPr>
          <w:color w:val="000000"/>
          <w:lang w:val="en-ID"/>
        </w:rPr>
        <w:t xml:space="preserve"> </w:t>
      </w:r>
      <w:proofErr w:type="spellStart"/>
      <w:r w:rsidRPr="00E0417A">
        <w:rPr>
          <w:color w:val="000000"/>
          <w:lang w:val="en-ID"/>
        </w:rPr>
        <w:t>fitur</w:t>
      </w:r>
      <w:proofErr w:type="spellEnd"/>
      <w:r w:rsidRPr="00E0417A">
        <w:rPr>
          <w:color w:val="000000"/>
          <w:lang w:val="en-ID"/>
        </w:rPr>
        <w:t xml:space="preserve"> yang </w:t>
      </w:r>
      <w:proofErr w:type="spellStart"/>
      <w:r w:rsidRPr="00E0417A">
        <w:rPr>
          <w:color w:val="000000"/>
          <w:lang w:val="en-ID"/>
        </w:rPr>
        <w:t>digunakan</w:t>
      </w:r>
      <w:proofErr w:type="spellEnd"/>
      <w:r w:rsidRPr="00E0417A">
        <w:rPr>
          <w:color w:val="000000"/>
          <w:lang w:val="en-ID"/>
        </w:rPr>
        <w:t>.</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16563D4" w14:textId="4D264BB5" w:rsidR="00DC4187" w:rsidRPr="00E0417A" w:rsidRDefault="00E0417A" w:rsidP="00E0417A">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 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w:t>
      </w:r>
      <w:r w:rsidRPr="005E64E3">
        <w:rPr>
          <w:color w:val="000000"/>
          <w:lang w:val="sv-SE"/>
        </w:rPr>
        <w:t>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6A7EA926" w14:textId="23D19816"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sidRPr="00380772">
        <w:rPr>
          <w:color w:val="000000"/>
          <w:lang w:val="sv-SE"/>
        </w:rPr>
        <w:t xml:space="preserve"> dua sisi</w:t>
      </w:r>
      <w:r>
        <w:rPr>
          <w:color w:val="000000"/>
          <w:lang w:val="sv-SE"/>
        </w:rPr>
        <w:t>.</w:t>
      </w:r>
      <w:r w:rsidRPr="00380772">
        <w:rPr>
          <w:color w:val="000000"/>
          <w:lang w:val="sv-SE"/>
        </w:rPr>
        <w:t xml:space="preserve"> Metode ini dipilih karena dianggap tepat untuk menguji perbedaan kinerja antara masing-masing metode normalisasi dan kondisi tanpa normalisasi secara berpasangan. </w:t>
      </w:r>
      <w:r w:rsidR="009E35EC">
        <w:rPr>
          <w:color w:val="000000"/>
          <w:lang w:val="sv-SE"/>
        </w:rPr>
        <w:t>Paired T-Test</w:t>
      </w:r>
      <w:r w:rsidRPr="00380772">
        <w:rPr>
          <w:color w:val="000000"/>
          <w:lang w:val="sv-SE"/>
        </w:rPr>
        <w:t xml:space="preserve"> dua sisi memungkinkan kita untuk mengevaluasi apakah terdapat perbedaan signifikan dalam metrik evaluasi utama seperti Accuracy, Precision, Recall, F1-Score, Specificity, dan ROC AUC, baik dalam peningkatan maupun penurunan performa model.</w:t>
      </w:r>
    </w:p>
    <w:p w14:paraId="6811F4FA" w14:textId="1920525A"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dan tanpa normalisasi, yang kemudian dibandingkan dengan distribusi </w:t>
      </w:r>
      <w:r w:rsidR="009E35EC">
        <w:rPr>
          <w:color w:val="000000"/>
          <w:lang w:val="sv-SE"/>
        </w:rPr>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 0,05, maka perbedaan performa dianggap signifikan secara statistik, artinya metode normalisasi memang berdampak nyata terhadap performa KNN. Hasil uji statistik ini dapat dilihat secara lengkap pada Tabel 19 dan Tabel 20,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22760E">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lastRenderedPageBreak/>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 nilai p 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 nilai p 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 nilai p sebesar 0,00909, menandakan bahwa model ini secara nyata lebih presisi dalam mengklasifikasikan kelas positif dibandingkan tanpa normalisasi. Z-Score masih belum signifikan dengan nilai p sebesar 0,07737, yang melebihi ambang 0,05.</w:t>
      </w:r>
      <w:r>
        <w:rPr>
          <w:color w:val="000000"/>
          <w:lang w:val="sv-SE"/>
        </w:rPr>
        <w:t xml:space="preserve"> </w:t>
      </w:r>
      <w:r w:rsidRPr="005E64E3">
        <w:rPr>
          <w:color w:val="000000"/>
          <w:lang w:val="sv-SE"/>
        </w:rPr>
        <w:t>Menariknya, Decimal Scaling justru menunjukkan signifikansi pada metrik Precision dengan nilai p sebesar 0,04112. Ini mengindikasikan bahwa meskipun performa rata-ratanya tidak unggul, dampak Decimal Scaling terhadap precision terdeteksi berbeda secara statistik dari kondisi Tanpa Normalisasi</w:t>
      </w:r>
      <w:r w:rsidRPr="0060098F">
        <w:rPr>
          <w:color w:val="000000"/>
          <w:lang w:val="sv-SE"/>
        </w:rPr>
        <w:t>.</w:t>
      </w:r>
    </w:p>
    <w:p w14:paraId="52756791"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 nilai p sebesar 0,01648, menandakan peningkatan sensitivitas terhadap kelas positif yang signifikan secara statistik. Z-Score tetap belum signifikan, dengan nilai p sebesar 0,06497 yang masih di atas ambang 0,05.</w:t>
      </w:r>
      <w:r>
        <w:rPr>
          <w:color w:val="000000"/>
          <w:lang w:val="sv-SE"/>
        </w:rPr>
        <w:t xml:space="preserve"> </w:t>
      </w:r>
      <w:r w:rsidRPr="005E64E3">
        <w:rPr>
          <w:color w:val="000000"/>
          <w:lang w:val="sv-SE"/>
        </w:rPr>
        <w:t>Menariknya, Decimal Scaling menunjukkan hasil signifikan dengan nilai p 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 nilai p sebesar 0,01011. Decimal Scaling juga menunjukkan perbedaan signifikan dengan nilai p sebesar 0,03892. Sebaliknya, Z-Score tetap tidak signifikan karena nilai p 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 nilai p 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 nilai p 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77777777"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 nilai p 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 nilai p sebesar 0,05603, namun tetap sedikit di atas ambang batas. Sementara itu, Decimal Scaling mencatat nilai p jauh lebih tinggi, yaitu 0,43839, menunjukkan bahwa metode ini tidak berdampak signifikan terhadap kemampuan diskriminatif model.</w:t>
      </w:r>
    </w:p>
    <w:p w14:paraId="3E1A266A" w14:textId="0375C029"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uji statistik, Min-Max Scaling terbukti sebagai metode normalisasi yang paling konsisten dan unggul secara statistik. Metode ini menunjukkan perbedaan signifikan pada semua metrik evaluasi, yang menandakan </w:t>
      </w:r>
      <w:r w:rsidRPr="00833717">
        <w:rPr>
          <w:color w:val="000000"/>
          <w:lang w:val="sv-SE"/>
        </w:rPr>
        <w:lastRenderedPageBreak/>
        <w:t>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Dengan demikian, Min-Max Scaling dapat direkomendasikan sebagai metode normalisasi terbaik untuk model KNN pada dataset Pima Indians Diabetes Database,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77777777" w:rsidR="004F54AF" w:rsidRDefault="00752DDF" w:rsidP="00967A63">
      <w:pPr>
        <w:pBdr>
          <w:top w:val="nil"/>
          <w:left w:val="nil"/>
          <w:bottom w:val="nil"/>
          <w:right w:val="nil"/>
          <w:between w:val="nil"/>
        </w:pBdr>
        <w:ind w:firstLine="216"/>
        <w:jc w:val="both"/>
        <w:rPr>
          <w:color w:val="000000"/>
          <w:lang w:val="sv-SE"/>
        </w:rPr>
      </w:pPr>
      <w:r w:rsidRPr="00752DDF">
        <w:rPr>
          <w:color w:val="000000"/>
          <w:lang w:val="sv-SE"/>
        </w:rPr>
        <w:t>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 Akurasi tertinggi tercatat sebesar 0.8117 pada nilai K sama dengan tujuh, sedangkan ROC AUC mencapai 0.8050, menunjukkan kemampuan model dalam membedakan dua kelas secara menyeluruh.</w:t>
      </w:r>
      <w:r>
        <w:rPr>
          <w:color w:val="000000"/>
          <w:lang w:val="sv-SE"/>
        </w:rPr>
        <w:t xml:space="preserve"> </w:t>
      </w:r>
      <w:r w:rsidRPr="00752DDF">
        <w:rPr>
          <w:color w:val="000000"/>
          <w:lang w:val="sv-SE"/>
        </w:rPr>
        <w:t>Z-Score Scaling juga memberikan hasil yang cukup baik, terutama pada metrik ROC AUC yang mendekati signifikansi. Namun, peningkatan pada metrik lain belum cukup kuat untuk dianggap signifikan, yang menunjukkan bahwa dampak Z-Score tidak selalu konsisten meskipun berhasil menormalkan distribusi data.</w:t>
      </w:r>
      <w:r>
        <w:rPr>
          <w:color w:val="000000"/>
          <w:lang w:val="sv-SE"/>
        </w:rPr>
        <w:t xml:space="preserve"> </w:t>
      </w:r>
      <w:r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r w:rsidR="00563CDE">
        <w:rPr>
          <w:color w:val="000000"/>
          <w:lang w:val="sv-SE"/>
        </w:rPr>
        <w:t xml:space="preserve"> </w:t>
      </w:r>
    </w:p>
    <w:p w14:paraId="41C242B4" w14:textId="3747E5EB" w:rsidR="0017364F" w:rsidRPr="00AF44E9" w:rsidRDefault="004F54AF" w:rsidP="00967A63">
      <w:pPr>
        <w:pBdr>
          <w:top w:val="nil"/>
          <w:left w:val="nil"/>
          <w:bottom w:val="nil"/>
          <w:right w:val="nil"/>
          <w:between w:val="nil"/>
        </w:pBdr>
        <w:ind w:firstLine="216"/>
        <w:jc w:val="both"/>
        <w:rPr>
          <w:color w:val="000000"/>
          <w:lang w:val="sv-SE"/>
        </w:rPr>
      </w:pPr>
      <w:r w:rsidRPr="004F54AF">
        <w:rPr>
          <w:color w:val="000000"/>
          <w:lang w:val="sv-SE"/>
        </w:rPr>
        <w:t>Dari temuan tersebut, Min-Max Scaling dapat dianggap sebagai metode normalisasi paling efektif untuk model KNN pada dataset Pima Indians Diabetes Database.</w:t>
      </w:r>
      <w:r w:rsidR="00752DDF" w:rsidRPr="00752DDF">
        <w:rPr>
          <w:color w:val="000000"/>
          <w:lang w:val="sv-SE"/>
        </w:rPr>
        <w:t xml:space="preserve"> Metode ini memberikan hasil terbaik dan signifikan secara statistik, sehingga direkomendasikan untuk meningkatkan performa klasifikasi data multivariat, khususnya dalam kasus </w:t>
      </w:r>
      <w:r w:rsidR="00380772">
        <w:rPr>
          <w:color w:val="000000"/>
          <w:lang w:val="sv-SE"/>
        </w:rPr>
        <w:t>klasifikasi</w:t>
      </w:r>
      <w:r w:rsidR="00752DDF" w:rsidRPr="00752DDF">
        <w:rPr>
          <w:color w:val="000000"/>
          <w:lang w:val="sv-SE"/>
        </w:rPr>
        <w:t xml:space="preserve">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4F376A38" w14:textId="77777777" w:rsidR="00380772" w:rsidRDefault="00380772" w:rsidP="00563CDE">
          <w:pPr>
            <w:autoSpaceDE w:val="0"/>
            <w:autoSpaceDN w:val="0"/>
            <w:ind w:hanging="640"/>
            <w:jc w:val="both"/>
            <w:divId w:val="1717849391"/>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1BF2BF23" w14:textId="77777777" w:rsidR="00380772" w:rsidRDefault="00380772" w:rsidP="00563CDE">
          <w:pPr>
            <w:autoSpaceDE w:val="0"/>
            <w:autoSpaceDN w:val="0"/>
            <w:ind w:hanging="640"/>
            <w:jc w:val="both"/>
            <w:divId w:val="1554999580"/>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4A9B5E8E" w14:textId="77777777" w:rsidR="00380772" w:rsidRDefault="00380772" w:rsidP="00563CDE">
          <w:pPr>
            <w:autoSpaceDE w:val="0"/>
            <w:autoSpaceDN w:val="0"/>
            <w:ind w:hanging="640"/>
            <w:jc w:val="both"/>
            <w:divId w:val="258102926"/>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45875A4F" w14:textId="77777777" w:rsidR="00380772" w:rsidRDefault="00380772" w:rsidP="00563CDE">
          <w:pPr>
            <w:autoSpaceDE w:val="0"/>
            <w:autoSpaceDN w:val="0"/>
            <w:ind w:hanging="640"/>
            <w:jc w:val="both"/>
            <w:divId w:val="1662734904"/>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74A051AD" w14:textId="77777777" w:rsidR="00380772" w:rsidRDefault="00380772" w:rsidP="00563CDE">
          <w:pPr>
            <w:autoSpaceDE w:val="0"/>
            <w:autoSpaceDN w:val="0"/>
            <w:ind w:hanging="640"/>
            <w:jc w:val="both"/>
            <w:divId w:val="639270060"/>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456A56E7" w14:textId="77777777" w:rsidR="00380772" w:rsidRDefault="00380772" w:rsidP="00563CDE">
          <w:pPr>
            <w:autoSpaceDE w:val="0"/>
            <w:autoSpaceDN w:val="0"/>
            <w:ind w:hanging="640"/>
            <w:jc w:val="both"/>
            <w:divId w:val="753818335"/>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1B94BBE7" w14:textId="77777777" w:rsidR="00380772" w:rsidRDefault="00380772" w:rsidP="00563CDE">
          <w:pPr>
            <w:autoSpaceDE w:val="0"/>
            <w:autoSpaceDN w:val="0"/>
            <w:ind w:hanging="640"/>
            <w:jc w:val="both"/>
            <w:divId w:val="401215730"/>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33F95A8B" w14:textId="77777777" w:rsidR="00380772" w:rsidRDefault="00380772" w:rsidP="00563CDE">
          <w:pPr>
            <w:autoSpaceDE w:val="0"/>
            <w:autoSpaceDN w:val="0"/>
            <w:ind w:hanging="640"/>
            <w:jc w:val="both"/>
            <w:divId w:val="204028713"/>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0013673C" w14:textId="77777777" w:rsidR="00380772" w:rsidRDefault="00380772" w:rsidP="00563CDE">
          <w:pPr>
            <w:autoSpaceDE w:val="0"/>
            <w:autoSpaceDN w:val="0"/>
            <w:ind w:hanging="640"/>
            <w:jc w:val="both"/>
            <w:divId w:val="538663774"/>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036C0905" w14:textId="77777777" w:rsidR="00380772" w:rsidRDefault="00380772" w:rsidP="00563CDE">
          <w:pPr>
            <w:autoSpaceDE w:val="0"/>
            <w:autoSpaceDN w:val="0"/>
            <w:ind w:hanging="640"/>
            <w:jc w:val="both"/>
            <w:divId w:val="1145050173"/>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62A2BC56" w14:textId="77777777" w:rsidR="00380772" w:rsidRDefault="00380772" w:rsidP="00563CDE">
          <w:pPr>
            <w:autoSpaceDE w:val="0"/>
            <w:autoSpaceDN w:val="0"/>
            <w:ind w:hanging="640"/>
            <w:jc w:val="both"/>
            <w:divId w:val="2048136188"/>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18202D98" w14:textId="77777777" w:rsidR="00380772" w:rsidRDefault="00380772" w:rsidP="00563CDE">
          <w:pPr>
            <w:autoSpaceDE w:val="0"/>
            <w:autoSpaceDN w:val="0"/>
            <w:ind w:hanging="640"/>
            <w:jc w:val="both"/>
            <w:divId w:val="659888542"/>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2581D545" w14:textId="77777777" w:rsidR="00380772" w:rsidRDefault="00380772" w:rsidP="00563CDE">
          <w:pPr>
            <w:autoSpaceDE w:val="0"/>
            <w:autoSpaceDN w:val="0"/>
            <w:ind w:hanging="640"/>
            <w:jc w:val="both"/>
            <w:divId w:val="1755854953"/>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00DF82A0" w14:textId="77777777" w:rsidR="00380772" w:rsidRDefault="00380772" w:rsidP="00563CDE">
          <w:pPr>
            <w:autoSpaceDE w:val="0"/>
            <w:autoSpaceDN w:val="0"/>
            <w:ind w:hanging="640"/>
            <w:jc w:val="both"/>
            <w:divId w:val="10618950"/>
          </w:pPr>
          <w:r>
            <w:t>[14]</w:t>
          </w:r>
          <w:r>
            <w:tab/>
            <w:t xml:space="preserve">A. M. </w:t>
          </w:r>
          <w:proofErr w:type="spellStart"/>
          <w:r>
            <w:t>Vommi</w:t>
          </w:r>
          <w:proofErr w:type="spellEnd"/>
          <w:r>
            <w:t xml:space="preserve"> and T. K. Battula, “A hybrid filter-wrapper feature selection using Fuzzy KNN based on Bonferroni mean for medical datasets classification: </w:t>
          </w:r>
          <w:r>
            <w:lastRenderedPageBreak/>
            <w:t xml:space="preserve">A COVID-19 case study,” </w:t>
          </w:r>
          <w:r>
            <w:rPr>
              <w:i/>
              <w:iCs/>
            </w:rPr>
            <w:t>Expert Syst Appl</w:t>
          </w:r>
          <w:r>
            <w:t xml:space="preserve">, vol. 218, May 2023, </w:t>
          </w:r>
          <w:proofErr w:type="spellStart"/>
          <w:r>
            <w:t>doi</w:t>
          </w:r>
          <w:proofErr w:type="spellEnd"/>
          <w:r>
            <w:t>: 10.1016/j.eswa.2023.119612.</w:t>
          </w:r>
        </w:p>
        <w:p w14:paraId="19A2DD57" w14:textId="77777777" w:rsidR="00380772" w:rsidRDefault="00380772" w:rsidP="00563CDE">
          <w:pPr>
            <w:autoSpaceDE w:val="0"/>
            <w:autoSpaceDN w:val="0"/>
            <w:ind w:hanging="640"/>
            <w:jc w:val="both"/>
            <w:divId w:val="466242282"/>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18120257" w14:textId="77777777" w:rsidR="00380772" w:rsidRDefault="00380772" w:rsidP="00563CDE">
          <w:pPr>
            <w:autoSpaceDE w:val="0"/>
            <w:autoSpaceDN w:val="0"/>
            <w:ind w:hanging="640"/>
            <w:jc w:val="both"/>
            <w:divId w:val="1067414356"/>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05F07746" w14:textId="77777777" w:rsidR="00380772" w:rsidRDefault="00380772" w:rsidP="00563CDE">
          <w:pPr>
            <w:autoSpaceDE w:val="0"/>
            <w:autoSpaceDN w:val="0"/>
            <w:ind w:hanging="640"/>
            <w:jc w:val="both"/>
            <w:divId w:val="172456099"/>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751C61F9" w14:textId="77777777" w:rsidR="00380772" w:rsidRDefault="00380772" w:rsidP="00563CDE">
          <w:pPr>
            <w:autoSpaceDE w:val="0"/>
            <w:autoSpaceDN w:val="0"/>
            <w:ind w:hanging="640"/>
            <w:jc w:val="both"/>
            <w:divId w:val="1767649988"/>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5CE79616" w14:textId="77777777" w:rsidR="00380772" w:rsidRDefault="00380772" w:rsidP="00563CDE">
          <w:pPr>
            <w:autoSpaceDE w:val="0"/>
            <w:autoSpaceDN w:val="0"/>
            <w:ind w:hanging="640"/>
            <w:jc w:val="both"/>
            <w:divId w:val="2109503806"/>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B75BF8E" w14:textId="77777777" w:rsidR="00380772" w:rsidRDefault="00380772" w:rsidP="00563CDE">
          <w:pPr>
            <w:autoSpaceDE w:val="0"/>
            <w:autoSpaceDN w:val="0"/>
            <w:ind w:hanging="640"/>
            <w:jc w:val="both"/>
            <w:divId w:val="12148595"/>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2F428434" w14:textId="77777777" w:rsidR="00380772" w:rsidRDefault="00380772" w:rsidP="00563CDE">
          <w:pPr>
            <w:autoSpaceDE w:val="0"/>
            <w:autoSpaceDN w:val="0"/>
            <w:ind w:hanging="640"/>
            <w:jc w:val="both"/>
            <w:divId w:val="676494198"/>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5D67BA9" w14:textId="77777777" w:rsidR="00380772" w:rsidRDefault="00380772" w:rsidP="00563CDE">
          <w:pPr>
            <w:autoSpaceDE w:val="0"/>
            <w:autoSpaceDN w:val="0"/>
            <w:ind w:hanging="640"/>
            <w:jc w:val="both"/>
            <w:divId w:val="2071800807"/>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052C1C9" w14:textId="77777777" w:rsidR="00380772" w:rsidRDefault="00380772" w:rsidP="00563CDE">
          <w:pPr>
            <w:autoSpaceDE w:val="0"/>
            <w:autoSpaceDN w:val="0"/>
            <w:ind w:hanging="640"/>
            <w:jc w:val="both"/>
            <w:divId w:val="983587593"/>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71E1091E" w14:textId="77777777" w:rsidR="00380772" w:rsidRDefault="00380772" w:rsidP="00563CDE">
          <w:pPr>
            <w:autoSpaceDE w:val="0"/>
            <w:autoSpaceDN w:val="0"/>
            <w:ind w:hanging="640"/>
            <w:jc w:val="both"/>
            <w:divId w:val="1431004659"/>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6127C094" w14:textId="77777777" w:rsidR="00380772" w:rsidRDefault="00380772" w:rsidP="00563CDE">
          <w:pPr>
            <w:autoSpaceDE w:val="0"/>
            <w:autoSpaceDN w:val="0"/>
            <w:ind w:hanging="640"/>
            <w:jc w:val="both"/>
            <w:divId w:val="1239175916"/>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D13D132" w14:textId="77777777" w:rsidR="00380772" w:rsidRDefault="00380772" w:rsidP="00563CDE">
          <w:pPr>
            <w:autoSpaceDE w:val="0"/>
            <w:autoSpaceDN w:val="0"/>
            <w:ind w:hanging="640"/>
            <w:jc w:val="both"/>
            <w:divId w:val="981080072"/>
          </w:pPr>
          <w:r>
            <w:t>[26]</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0C4D466E" w14:textId="77777777" w:rsidR="00380772" w:rsidRDefault="00380772" w:rsidP="00563CDE">
          <w:pPr>
            <w:autoSpaceDE w:val="0"/>
            <w:autoSpaceDN w:val="0"/>
            <w:ind w:hanging="640"/>
            <w:jc w:val="both"/>
            <w:divId w:val="1995254215"/>
          </w:pPr>
          <w:r>
            <w:t>[27]</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0B93A695" w14:textId="77777777" w:rsidR="00380772" w:rsidRDefault="00380772" w:rsidP="00563CDE">
          <w:pPr>
            <w:autoSpaceDE w:val="0"/>
            <w:autoSpaceDN w:val="0"/>
            <w:ind w:hanging="640"/>
            <w:jc w:val="both"/>
            <w:divId w:val="539321841"/>
          </w:pPr>
          <w:r>
            <w:t>[28]</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3A6A5395" w14:textId="77777777" w:rsidR="00380772" w:rsidRDefault="00380772" w:rsidP="00563CDE">
          <w:pPr>
            <w:autoSpaceDE w:val="0"/>
            <w:autoSpaceDN w:val="0"/>
            <w:ind w:hanging="640"/>
            <w:jc w:val="both"/>
            <w:divId w:val="398290193"/>
          </w:pPr>
          <w:r>
            <w:t>[29]</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1C15507A" w14:textId="77777777" w:rsidR="00380772" w:rsidRDefault="00380772" w:rsidP="00563CDE">
          <w:pPr>
            <w:autoSpaceDE w:val="0"/>
            <w:autoSpaceDN w:val="0"/>
            <w:ind w:hanging="640"/>
            <w:jc w:val="both"/>
            <w:divId w:val="433089764"/>
          </w:pPr>
          <w:r>
            <w:t>[30]</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78BD0786" w14:textId="77777777" w:rsidR="00380772" w:rsidRDefault="00380772" w:rsidP="00563CDE">
          <w:pPr>
            <w:autoSpaceDE w:val="0"/>
            <w:autoSpaceDN w:val="0"/>
            <w:ind w:hanging="640"/>
            <w:jc w:val="both"/>
            <w:divId w:val="2060544240"/>
          </w:pPr>
          <w:r>
            <w:t>[31]</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06D68A28" w14:textId="77777777" w:rsidR="00380772" w:rsidRDefault="00380772" w:rsidP="00563CDE">
          <w:pPr>
            <w:autoSpaceDE w:val="0"/>
            <w:autoSpaceDN w:val="0"/>
            <w:ind w:hanging="640"/>
            <w:jc w:val="both"/>
            <w:divId w:val="2031371919"/>
          </w:pPr>
          <w:r>
            <w:t>[32]</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6F7ED85A" w14:textId="48D51C2F" w:rsidR="00380772" w:rsidRDefault="00380772" w:rsidP="00563CDE">
          <w:pPr>
            <w:autoSpaceDE w:val="0"/>
            <w:autoSpaceDN w:val="0"/>
            <w:ind w:hanging="640"/>
            <w:jc w:val="both"/>
            <w:divId w:val="1594438617"/>
          </w:pPr>
          <w:r>
            <w:t>[33]</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D3C8D" w14:textId="77777777" w:rsidR="0004676F" w:rsidRDefault="0004676F">
      <w:r>
        <w:separator/>
      </w:r>
    </w:p>
  </w:endnote>
  <w:endnote w:type="continuationSeparator" w:id="0">
    <w:p w14:paraId="1AC1DD88" w14:textId="77777777" w:rsidR="0004676F" w:rsidRDefault="00046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E28302F-E7AC-4519-A0B4-2F4D9D94EF18}"/>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39230BF5-E031-4AE0-BA2B-0EFAA77986DB}"/>
  </w:font>
  <w:font w:name="Traditional Arabic">
    <w:charset w:val="B2"/>
    <w:family w:val="roman"/>
    <w:pitch w:val="variable"/>
    <w:sig w:usb0="00002003" w:usb1="80000000" w:usb2="00000008" w:usb3="00000000" w:csb0="00000041" w:csb1="00000000"/>
    <w:embedRegular r:id="rId3" w:fontKey="{717216E6-BB0F-4059-9368-E7317ED2A869}"/>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B6243295-DDFE-4E5D-AFFE-0CEC7C3F697A}"/>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53DCCAEF-F152-4765-9B10-3E374602AAC6}"/>
  </w:font>
  <w:font w:name="Cambria Math">
    <w:panose1 w:val="02040503050406030204"/>
    <w:charset w:val="00"/>
    <w:family w:val="roman"/>
    <w:pitch w:val="variable"/>
    <w:sig w:usb0="E00006FF" w:usb1="420024FF" w:usb2="02000000" w:usb3="00000000" w:csb0="0000019F" w:csb1="00000000"/>
    <w:embedRegular r:id="rId6" w:fontKey="{CAF20E68-3075-4DAC-83A7-154849DD1891}"/>
    <w:embedItalic r:id="rId7" w:fontKey="{3F38A96F-34E3-463E-9AE8-95ED2DAEBC11}"/>
  </w:font>
  <w:font w:name="Cambria">
    <w:panose1 w:val="02040503050406030204"/>
    <w:charset w:val="00"/>
    <w:family w:val="roman"/>
    <w:pitch w:val="variable"/>
    <w:sig w:usb0="E00006FF" w:usb1="420024FF" w:usb2="02000000" w:usb3="00000000" w:csb0="0000019F" w:csb1="00000000"/>
    <w:embedRegular r:id="rId8" w:fontKey="{FE10A4AE-326C-4FB5-991E-83F7985200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7EA3EC" w14:textId="77777777" w:rsidR="0004676F" w:rsidRDefault="0004676F">
      <w:r>
        <w:separator/>
      </w:r>
    </w:p>
  </w:footnote>
  <w:footnote w:type="continuationSeparator" w:id="0">
    <w:p w14:paraId="18222636" w14:textId="77777777" w:rsidR="0004676F" w:rsidRDefault="000467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0D68"/>
    <w:rsid w:val="0002438A"/>
    <w:rsid w:val="00026565"/>
    <w:rsid w:val="000426C2"/>
    <w:rsid w:val="0004676F"/>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C50FE"/>
    <w:rsid w:val="001E47DF"/>
    <w:rsid w:val="001E6099"/>
    <w:rsid w:val="001E7C71"/>
    <w:rsid w:val="00216460"/>
    <w:rsid w:val="00225B0B"/>
    <w:rsid w:val="00226DCF"/>
    <w:rsid w:val="0022760E"/>
    <w:rsid w:val="00232CBC"/>
    <w:rsid w:val="002409DF"/>
    <w:rsid w:val="002530D8"/>
    <w:rsid w:val="0025652D"/>
    <w:rsid w:val="002C1218"/>
    <w:rsid w:val="002D29FB"/>
    <w:rsid w:val="002D50F1"/>
    <w:rsid w:val="002F0465"/>
    <w:rsid w:val="002F58B0"/>
    <w:rsid w:val="002F62FD"/>
    <w:rsid w:val="00310C8E"/>
    <w:rsid w:val="00316224"/>
    <w:rsid w:val="00325AEE"/>
    <w:rsid w:val="00337AE7"/>
    <w:rsid w:val="003439A1"/>
    <w:rsid w:val="00345292"/>
    <w:rsid w:val="003531B3"/>
    <w:rsid w:val="003539F5"/>
    <w:rsid w:val="003633B1"/>
    <w:rsid w:val="003702FC"/>
    <w:rsid w:val="00380772"/>
    <w:rsid w:val="0038087B"/>
    <w:rsid w:val="0039001D"/>
    <w:rsid w:val="003A07BB"/>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06A4"/>
    <w:rsid w:val="004429BB"/>
    <w:rsid w:val="004464F6"/>
    <w:rsid w:val="00451985"/>
    <w:rsid w:val="004525DB"/>
    <w:rsid w:val="00456751"/>
    <w:rsid w:val="00462E75"/>
    <w:rsid w:val="004708E3"/>
    <w:rsid w:val="00482F02"/>
    <w:rsid w:val="00482FE9"/>
    <w:rsid w:val="004A1ED4"/>
    <w:rsid w:val="004A4EB4"/>
    <w:rsid w:val="004B23B8"/>
    <w:rsid w:val="004B29E9"/>
    <w:rsid w:val="004C141F"/>
    <w:rsid w:val="004C49F3"/>
    <w:rsid w:val="004C5A2C"/>
    <w:rsid w:val="004D3FAF"/>
    <w:rsid w:val="004E7663"/>
    <w:rsid w:val="004F381C"/>
    <w:rsid w:val="004F52B1"/>
    <w:rsid w:val="004F54AF"/>
    <w:rsid w:val="00501C5A"/>
    <w:rsid w:val="00503DF1"/>
    <w:rsid w:val="00527EE8"/>
    <w:rsid w:val="00531896"/>
    <w:rsid w:val="0053336A"/>
    <w:rsid w:val="00536A93"/>
    <w:rsid w:val="00556741"/>
    <w:rsid w:val="00562E7E"/>
    <w:rsid w:val="00563CDE"/>
    <w:rsid w:val="00572009"/>
    <w:rsid w:val="005B5B20"/>
    <w:rsid w:val="005F371A"/>
    <w:rsid w:val="005F493A"/>
    <w:rsid w:val="0060098F"/>
    <w:rsid w:val="00636D2A"/>
    <w:rsid w:val="00643688"/>
    <w:rsid w:val="006446A0"/>
    <w:rsid w:val="006573C8"/>
    <w:rsid w:val="006612A2"/>
    <w:rsid w:val="00671A63"/>
    <w:rsid w:val="006750D1"/>
    <w:rsid w:val="006753BB"/>
    <w:rsid w:val="00681225"/>
    <w:rsid w:val="006857C1"/>
    <w:rsid w:val="0069135C"/>
    <w:rsid w:val="006C5BED"/>
    <w:rsid w:val="006E7691"/>
    <w:rsid w:val="006F380A"/>
    <w:rsid w:val="006F43E1"/>
    <w:rsid w:val="00706658"/>
    <w:rsid w:val="00711D7F"/>
    <w:rsid w:val="00716C88"/>
    <w:rsid w:val="00723B10"/>
    <w:rsid w:val="00734599"/>
    <w:rsid w:val="007415E6"/>
    <w:rsid w:val="00742C4E"/>
    <w:rsid w:val="00747C37"/>
    <w:rsid w:val="0075047D"/>
    <w:rsid w:val="00752D2F"/>
    <w:rsid w:val="00752DDF"/>
    <w:rsid w:val="00753225"/>
    <w:rsid w:val="007867EA"/>
    <w:rsid w:val="00790B5E"/>
    <w:rsid w:val="00792FE6"/>
    <w:rsid w:val="007A3A47"/>
    <w:rsid w:val="007D045E"/>
    <w:rsid w:val="007D05FD"/>
    <w:rsid w:val="007E2B91"/>
    <w:rsid w:val="007E724B"/>
    <w:rsid w:val="00812AC6"/>
    <w:rsid w:val="0087132E"/>
    <w:rsid w:val="00886AD2"/>
    <w:rsid w:val="008A4200"/>
    <w:rsid w:val="008C3930"/>
    <w:rsid w:val="008C395D"/>
    <w:rsid w:val="008C51BA"/>
    <w:rsid w:val="008D3A23"/>
    <w:rsid w:val="008E0A58"/>
    <w:rsid w:val="008F3F9F"/>
    <w:rsid w:val="00900D33"/>
    <w:rsid w:val="00903902"/>
    <w:rsid w:val="00903ECD"/>
    <w:rsid w:val="009075A4"/>
    <w:rsid w:val="00911226"/>
    <w:rsid w:val="00924A9B"/>
    <w:rsid w:val="00941FD7"/>
    <w:rsid w:val="0094356A"/>
    <w:rsid w:val="00946A5A"/>
    <w:rsid w:val="009571E6"/>
    <w:rsid w:val="00957F6A"/>
    <w:rsid w:val="00967A63"/>
    <w:rsid w:val="00973FC4"/>
    <w:rsid w:val="009837B2"/>
    <w:rsid w:val="00993F1D"/>
    <w:rsid w:val="00995B08"/>
    <w:rsid w:val="009A3CB5"/>
    <w:rsid w:val="009A5AD9"/>
    <w:rsid w:val="009B4F3C"/>
    <w:rsid w:val="009B5525"/>
    <w:rsid w:val="009C40BD"/>
    <w:rsid w:val="009C4E8F"/>
    <w:rsid w:val="009D3C30"/>
    <w:rsid w:val="009D72C6"/>
    <w:rsid w:val="009E35EC"/>
    <w:rsid w:val="00A01B19"/>
    <w:rsid w:val="00A31180"/>
    <w:rsid w:val="00A34593"/>
    <w:rsid w:val="00A35CAD"/>
    <w:rsid w:val="00A45607"/>
    <w:rsid w:val="00A47896"/>
    <w:rsid w:val="00A508AA"/>
    <w:rsid w:val="00A54F1A"/>
    <w:rsid w:val="00A62492"/>
    <w:rsid w:val="00A667EE"/>
    <w:rsid w:val="00A7083A"/>
    <w:rsid w:val="00A846FB"/>
    <w:rsid w:val="00A91AA3"/>
    <w:rsid w:val="00AA0B73"/>
    <w:rsid w:val="00AB7872"/>
    <w:rsid w:val="00AC7CA3"/>
    <w:rsid w:val="00AD38CB"/>
    <w:rsid w:val="00AD5B7F"/>
    <w:rsid w:val="00AE2B34"/>
    <w:rsid w:val="00AF44E9"/>
    <w:rsid w:val="00AF5AEF"/>
    <w:rsid w:val="00B028B8"/>
    <w:rsid w:val="00B17931"/>
    <w:rsid w:val="00B22C12"/>
    <w:rsid w:val="00B242B9"/>
    <w:rsid w:val="00B3027D"/>
    <w:rsid w:val="00B35C9D"/>
    <w:rsid w:val="00B364F9"/>
    <w:rsid w:val="00B40950"/>
    <w:rsid w:val="00B473EE"/>
    <w:rsid w:val="00B5309D"/>
    <w:rsid w:val="00B61829"/>
    <w:rsid w:val="00B64A0E"/>
    <w:rsid w:val="00B719DC"/>
    <w:rsid w:val="00B804B5"/>
    <w:rsid w:val="00B926F1"/>
    <w:rsid w:val="00B92E5C"/>
    <w:rsid w:val="00BA0D37"/>
    <w:rsid w:val="00BA1D99"/>
    <w:rsid w:val="00BA58E0"/>
    <w:rsid w:val="00BA780F"/>
    <w:rsid w:val="00BC0F45"/>
    <w:rsid w:val="00BD53EB"/>
    <w:rsid w:val="00BE4CDC"/>
    <w:rsid w:val="00C06232"/>
    <w:rsid w:val="00C22647"/>
    <w:rsid w:val="00C277B9"/>
    <w:rsid w:val="00C374A8"/>
    <w:rsid w:val="00C3752A"/>
    <w:rsid w:val="00C611F6"/>
    <w:rsid w:val="00C63B1E"/>
    <w:rsid w:val="00C84415"/>
    <w:rsid w:val="00C87D3E"/>
    <w:rsid w:val="00C938D7"/>
    <w:rsid w:val="00C95927"/>
    <w:rsid w:val="00C95BCE"/>
    <w:rsid w:val="00CA39B9"/>
    <w:rsid w:val="00CA545F"/>
    <w:rsid w:val="00CB0315"/>
    <w:rsid w:val="00CB7254"/>
    <w:rsid w:val="00CC07F1"/>
    <w:rsid w:val="00CC0B21"/>
    <w:rsid w:val="00CE5533"/>
    <w:rsid w:val="00CF216F"/>
    <w:rsid w:val="00D15B49"/>
    <w:rsid w:val="00D25A76"/>
    <w:rsid w:val="00D322E4"/>
    <w:rsid w:val="00D402DE"/>
    <w:rsid w:val="00D41D49"/>
    <w:rsid w:val="00D522A5"/>
    <w:rsid w:val="00D55C00"/>
    <w:rsid w:val="00D56BE0"/>
    <w:rsid w:val="00D66F60"/>
    <w:rsid w:val="00D778B5"/>
    <w:rsid w:val="00D77F87"/>
    <w:rsid w:val="00D864BD"/>
    <w:rsid w:val="00DA2988"/>
    <w:rsid w:val="00DA5AA0"/>
    <w:rsid w:val="00DA618C"/>
    <w:rsid w:val="00DB307D"/>
    <w:rsid w:val="00DC4187"/>
    <w:rsid w:val="00DF1F82"/>
    <w:rsid w:val="00DF4AA8"/>
    <w:rsid w:val="00E0417A"/>
    <w:rsid w:val="00E07DE5"/>
    <w:rsid w:val="00E2263E"/>
    <w:rsid w:val="00E31F8E"/>
    <w:rsid w:val="00E3494D"/>
    <w:rsid w:val="00E616DC"/>
    <w:rsid w:val="00E67730"/>
    <w:rsid w:val="00E75073"/>
    <w:rsid w:val="00EA0A52"/>
    <w:rsid w:val="00EA0D01"/>
    <w:rsid w:val="00EA23B8"/>
    <w:rsid w:val="00EB22C1"/>
    <w:rsid w:val="00EB7F6C"/>
    <w:rsid w:val="00EF3A8D"/>
    <w:rsid w:val="00EF6CD5"/>
    <w:rsid w:val="00EF6D69"/>
    <w:rsid w:val="00F039E3"/>
    <w:rsid w:val="00F06081"/>
    <w:rsid w:val="00F141DF"/>
    <w:rsid w:val="00F24E64"/>
    <w:rsid w:val="00F44579"/>
    <w:rsid w:val="00F50F3A"/>
    <w:rsid w:val="00F6641B"/>
    <w:rsid w:val="00F7535B"/>
    <w:rsid w:val="00F80F80"/>
    <w:rsid w:val="00F94CF7"/>
    <w:rsid w:val="00F96BD7"/>
    <w:rsid w:val="00F974E7"/>
    <w:rsid w:val="00FA1D97"/>
    <w:rsid w:val="00FA25DF"/>
    <w:rsid w:val="00FA373B"/>
    <w:rsid w:val="00FB0592"/>
    <w:rsid w:val="00FB68DC"/>
    <w:rsid w:val="00FB6F10"/>
    <w:rsid w:val="00FC4101"/>
    <w:rsid w:val="00FC4C96"/>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34DA4"/>
    <w:rsid w:val="000459D1"/>
    <w:rsid w:val="00095072"/>
    <w:rsid w:val="00101946"/>
    <w:rsid w:val="001071A5"/>
    <w:rsid w:val="00131625"/>
    <w:rsid w:val="00151690"/>
    <w:rsid w:val="001855C3"/>
    <w:rsid w:val="001A40FC"/>
    <w:rsid w:val="001B670F"/>
    <w:rsid w:val="0020394B"/>
    <w:rsid w:val="002C1218"/>
    <w:rsid w:val="003539F5"/>
    <w:rsid w:val="003633B1"/>
    <w:rsid w:val="003702FC"/>
    <w:rsid w:val="00376B05"/>
    <w:rsid w:val="003820C3"/>
    <w:rsid w:val="003A18BD"/>
    <w:rsid w:val="003D4B9F"/>
    <w:rsid w:val="003E1C54"/>
    <w:rsid w:val="003E2CCF"/>
    <w:rsid w:val="003F7987"/>
    <w:rsid w:val="00434C4F"/>
    <w:rsid w:val="004464F6"/>
    <w:rsid w:val="00451985"/>
    <w:rsid w:val="00484EDE"/>
    <w:rsid w:val="00492437"/>
    <w:rsid w:val="00496E06"/>
    <w:rsid w:val="004B23B8"/>
    <w:rsid w:val="004F381C"/>
    <w:rsid w:val="00503DF1"/>
    <w:rsid w:val="00524309"/>
    <w:rsid w:val="005248D8"/>
    <w:rsid w:val="00531896"/>
    <w:rsid w:val="00536A93"/>
    <w:rsid w:val="00567598"/>
    <w:rsid w:val="005B5B20"/>
    <w:rsid w:val="005C602A"/>
    <w:rsid w:val="005F493A"/>
    <w:rsid w:val="005F67B9"/>
    <w:rsid w:val="00627896"/>
    <w:rsid w:val="00636D2A"/>
    <w:rsid w:val="0064686A"/>
    <w:rsid w:val="00681225"/>
    <w:rsid w:val="006A7DF6"/>
    <w:rsid w:val="006E1462"/>
    <w:rsid w:val="006E6F8E"/>
    <w:rsid w:val="006E7691"/>
    <w:rsid w:val="007305E0"/>
    <w:rsid w:val="00747164"/>
    <w:rsid w:val="007D4428"/>
    <w:rsid w:val="007F180F"/>
    <w:rsid w:val="007F59C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E0E77"/>
    <w:rsid w:val="00C374A8"/>
    <w:rsid w:val="00C54607"/>
    <w:rsid w:val="00C667EA"/>
    <w:rsid w:val="00CE51D2"/>
    <w:rsid w:val="00CE5533"/>
    <w:rsid w:val="00D4265C"/>
    <w:rsid w:val="00DF475B"/>
    <w:rsid w:val="00DF5841"/>
    <w:rsid w:val="00E77238"/>
    <w:rsid w:val="00EE2140"/>
    <w:rsid w:val="00EF6D69"/>
    <w:rsid w:val="00F24E64"/>
    <w:rsid w:val="00F6641B"/>
    <w:rsid w:val="00F6645D"/>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6]&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2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7]&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3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8]&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4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29]&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I5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0]&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w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1]&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x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2]&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y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3]&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z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2601</TotalTime>
  <Pages>1</Pages>
  <Words>8992</Words>
  <Characters>51255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215</cp:revision>
  <cp:lastPrinted>2025-03-27T06:08:00Z</cp:lastPrinted>
  <dcterms:created xsi:type="dcterms:W3CDTF">2017-08-18T03:31:00Z</dcterms:created>
  <dcterms:modified xsi:type="dcterms:W3CDTF">2025-03-27T06:08:00Z</dcterms:modified>
</cp:coreProperties>
</file>